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B5BB" w14:textId="67A83861" w:rsidR="00BE04C1" w:rsidRDefault="005D5BF3" w:rsidP="005D5BF3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</w:t>
      </w:r>
      <w:r w:rsidRPr="005D5BF3">
        <w:rPr>
          <w:color w:val="FF0000"/>
          <w:sz w:val="48"/>
          <w:szCs w:val="48"/>
        </w:rPr>
        <w:t>2 YAŞ ARALIK AYI PLAN</w:t>
      </w:r>
      <w:r>
        <w:rPr>
          <w:color w:val="FF0000"/>
          <w:sz w:val="48"/>
          <w:szCs w:val="48"/>
        </w:rPr>
        <w:t xml:space="preserve">I </w:t>
      </w:r>
    </w:p>
    <w:p w14:paraId="3B87D1E5" w14:textId="4210B11C" w:rsidR="005D5BF3" w:rsidRPr="001A1E0A" w:rsidRDefault="005D5BF3" w:rsidP="005D5BF3">
      <w:pPr>
        <w:rPr>
          <w:color w:val="FF0000"/>
          <w:sz w:val="48"/>
          <w:szCs w:val="48"/>
        </w:rPr>
      </w:pPr>
      <w:r w:rsidRPr="001A1E0A">
        <w:rPr>
          <w:color w:val="FF0000"/>
          <w:sz w:val="48"/>
          <w:szCs w:val="48"/>
        </w:rPr>
        <w:t xml:space="preserve">PARMAK OYUNU </w:t>
      </w:r>
    </w:p>
    <w:p w14:paraId="15674D8D" w14:textId="55C9314F" w:rsidR="005D5BF3" w:rsidRDefault="001A1E0A" w:rsidP="005D5BF3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5D5BF3">
        <w:rPr>
          <w:sz w:val="48"/>
          <w:szCs w:val="48"/>
        </w:rPr>
        <w:t>NURİ</w:t>
      </w:r>
    </w:p>
    <w:p w14:paraId="13932AE4" w14:textId="0769C7CD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Nuri attı iki taş</w:t>
      </w:r>
    </w:p>
    <w:p w14:paraId="0FE11884" w14:textId="77777777" w:rsidR="001A1E0A" w:rsidRPr="001A1E0A" w:rsidRDefault="001A1E0A" w:rsidP="001A1E0A">
      <w:pPr>
        <w:spacing w:after="0" w:line="240" w:lineRule="auto"/>
        <w:ind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49762F75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Bir cam kırdı. Bir de baş</w:t>
      </w:r>
    </w:p>
    <w:p w14:paraId="56077B7C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78193808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Nerede kaldı terbiye?</w:t>
      </w:r>
    </w:p>
    <w:p w14:paraId="7A879200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3DF8F705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Doğru söyle arkadaş</w:t>
      </w:r>
    </w:p>
    <w:p w14:paraId="13295FBF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14B3AB7E" w14:textId="64879094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Yaramazı tutarlar </w:t>
      </w:r>
    </w:p>
    <w:p w14:paraId="4BC6AB8F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1FB05BED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Merdivenden atarlar</w:t>
      </w:r>
    </w:p>
    <w:p w14:paraId="4BC357CE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200C6955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Tıngır mıngır giderler</w:t>
      </w:r>
    </w:p>
    <w:p w14:paraId="1731A026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65D9831B" w14:textId="77777777" w:rsidR="001A1E0A" w:rsidRPr="001A1E0A" w:rsidRDefault="001A1E0A" w:rsidP="001A1E0A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 w:rsidRPr="001A1E0A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Arkasından bakarlar</w:t>
      </w:r>
    </w:p>
    <w:p w14:paraId="0F10E170" w14:textId="22757EBD" w:rsidR="005D5BF3" w:rsidRDefault="005D5BF3">
      <w:pPr>
        <w:rPr>
          <w:color w:val="FF0000"/>
          <w:sz w:val="32"/>
          <w:szCs w:val="32"/>
        </w:rPr>
      </w:pPr>
    </w:p>
    <w:p w14:paraId="2B5F03F8" w14:textId="05EE5419" w:rsidR="001A1E0A" w:rsidRP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t xml:space="preserve">  </w:t>
      </w:r>
      <w:r w:rsidRPr="001A1E0A">
        <w:rPr>
          <w:rStyle w:val="Gl"/>
          <w:rFonts w:ascii="MinionProRegular" w:hAnsi="MinionProRegular"/>
          <w:color w:val="000000"/>
          <w:sz w:val="48"/>
          <w:szCs w:val="48"/>
        </w:rPr>
        <w:t xml:space="preserve"> </w:t>
      </w:r>
      <w:r>
        <w:rPr>
          <w:rStyle w:val="Gl"/>
          <w:rFonts w:ascii="MinionProRegular" w:hAnsi="MinionProRegular"/>
          <w:color w:val="000000"/>
          <w:sz w:val="48"/>
          <w:szCs w:val="48"/>
        </w:rPr>
        <w:t xml:space="preserve">  </w:t>
      </w:r>
      <w:r w:rsidRPr="001A1E0A">
        <w:rPr>
          <w:rStyle w:val="Gl"/>
          <w:rFonts w:ascii="MinionProRegular" w:hAnsi="MinionProRegular"/>
          <w:color w:val="000000"/>
          <w:sz w:val="48"/>
          <w:szCs w:val="48"/>
        </w:rPr>
        <w:t xml:space="preserve">“Bu bir top” </w:t>
      </w:r>
    </w:p>
    <w:p w14:paraId="7727F996" w14:textId="77777777" w:rsidR="001A1E0A" w:rsidRP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 w:rsidRPr="001A1E0A">
        <w:rPr>
          <w:rFonts w:ascii="MinionProRegular" w:hAnsi="MinionProRegular"/>
          <w:color w:val="000000"/>
          <w:sz w:val="36"/>
          <w:szCs w:val="36"/>
        </w:rPr>
        <w:t>“Bu bir top” (Bir elin parmak uçları birleştirilir)</w:t>
      </w:r>
    </w:p>
    <w:p w14:paraId="539EEE0C" w14:textId="77777777" w:rsidR="001A1E0A" w:rsidRP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 w:rsidRPr="001A1E0A">
        <w:rPr>
          <w:rFonts w:ascii="MinionProRegular" w:hAnsi="MinionProRegular"/>
          <w:color w:val="000000"/>
          <w:sz w:val="36"/>
          <w:szCs w:val="36"/>
        </w:rPr>
        <w:t>“Bu da bir top” (Diğer elin parmak uçları birleştirilir)</w:t>
      </w:r>
    </w:p>
    <w:p w14:paraId="24ADA8DB" w14:textId="77777777" w:rsidR="001A1E0A" w:rsidRP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 w:rsidRPr="001A1E0A">
        <w:rPr>
          <w:rFonts w:ascii="MinionProRegular" w:hAnsi="MinionProRegular"/>
          <w:color w:val="000000"/>
          <w:sz w:val="36"/>
          <w:szCs w:val="36"/>
        </w:rPr>
        <w:t>“İşte bu da kocaman bir top” (İki el başın üzerinde birleştirilir)</w:t>
      </w:r>
    </w:p>
    <w:p w14:paraId="06AD01E1" w14:textId="77777777" w:rsid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bookmarkStart w:id="0" w:name="_Hlk58267353"/>
      <w:r w:rsidRPr="001A1E0A">
        <w:rPr>
          <w:rFonts w:ascii="MinionProRegular" w:hAnsi="MinionProRegular"/>
          <w:color w:val="000000"/>
          <w:sz w:val="36"/>
          <w:szCs w:val="36"/>
        </w:rPr>
        <w:t>“</w:t>
      </w:r>
      <w:bookmarkEnd w:id="0"/>
      <w:r w:rsidRPr="001A1E0A">
        <w:rPr>
          <w:rFonts w:ascii="MinionProRegular" w:hAnsi="MinionProRegular"/>
          <w:color w:val="000000"/>
          <w:sz w:val="36"/>
          <w:szCs w:val="36"/>
        </w:rPr>
        <w:t xml:space="preserve">Kaç topumuz var? </w:t>
      </w:r>
      <w:r>
        <w:rPr>
          <w:rFonts w:ascii="MinionProRegular" w:hAnsi="MinionProRegular"/>
          <w:color w:val="000000"/>
          <w:sz w:val="36"/>
          <w:szCs w:val="36"/>
        </w:rPr>
        <w:t xml:space="preserve"> </w:t>
      </w:r>
    </w:p>
    <w:p w14:paraId="3533A0BE" w14:textId="6F403F59" w:rsidR="001A1E0A" w:rsidRPr="001A1E0A" w:rsidRDefault="001A1E0A" w:rsidP="001A1E0A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 w:rsidRPr="001A1E0A">
        <w:rPr>
          <w:rFonts w:ascii="MinionProRegular" w:hAnsi="MinionProRegular"/>
          <w:color w:val="000000"/>
          <w:sz w:val="36"/>
          <w:szCs w:val="36"/>
        </w:rPr>
        <w:t>“</w:t>
      </w:r>
      <w:r>
        <w:rPr>
          <w:rFonts w:ascii="MinionProRegular" w:hAnsi="MinionProRegular"/>
          <w:color w:val="000000"/>
          <w:sz w:val="36"/>
          <w:szCs w:val="36"/>
        </w:rPr>
        <w:t xml:space="preserve">Sayalım </w:t>
      </w:r>
      <w:r w:rsidRPr="001A1E0A">
        <w:rPr>
          <w:rFonts w:ascii="MinionProRegular" w:hAnsi="MinionProRegular"/>
          <w:color w:val="000000"/>
          <w:sz w:val="36"/>
          <w:szCs w:val="36"/>
        </w:rPr>
        <w:t>1, 2, 3”</w:t>
      </w:r>
    </w:p>
    <w:p w14:paraId="36DD4C8C" w14:textId="77777777" w:rsidR="001A1E0A" w:rsidRDefault="001A1E0A">
      <w:pPr>
        <w:rPr>
          <w:color w:val="FF0000"/>
          <w:sz w:val="48"/>
          <w:szCs w:val="48"/>
        </w:rPr>
      </w:pPr>
    </w:p>
    <w:p w14:paraId="5C21B3E5" w14:textId="77777777" w:rsidR="002D085C" w:rsidRDefault="001A1E0A" w:rsidP="002D085C">
      <w:pPr>
        <w:rPr>
          <w:color w:val="FF0000"/>
          <w:sz w:val="48"/>
          <w:szCs w:val="48"/>
        </w:rPr>
      </w:pPr>
      <w:r w:rsidRPr="001A1E0A">
        <w:rPr>
          <w:color w:val="FF0000"/>
          <w:sz w:val="48"/>
          <w:szCs w:val="48"/>
        </w:rPr>
        <w:lastRenderedPageBreak/>
        <w:t>SANAT</w:t>
      </w:r>
      <w:r w:rsidR="002D085C" w:rsidRPr="002D085C">
        <w:rPr>
          <w:color w:val="FF0000"/>
          <w:sz w:val="48"/>
          <w:szCs w:val="48"/>
        </w:rPr>
        <w:t xml:space="preserve"> </w:t>
      </w:r>
      <w:r w:rsidR="002D085C">
        <w:rPr>
          <w:color w:val="FF0000"/>
          <w:sz w:val="48"/>
          <w:szCs w:val="48"/>
        </w:rPr>
        <w:t>ve OYUN</w:t>
      </w:r>
      <w:r w:rsidRPr="001A1E0A">
        <w:rPr>
          <w:color w:val="FF0000"/>
          <w:sz w:val="48"/>
          <w:szCs w:val="48"/>
        </w:rPr>
        <w:t xml:space="preserve"> ETKİNLİĞİ</w:t>
      </w:r>
      <w:r w:rsidR="002D085C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 xml:space="preserve"> </w:t>
      </w:r>
    </w:p>
    <w:p w14:paraId="6EA449E5" w14:textId="77777777" w:rsidR="002D085C" w:rsidRPr="002D085C" w:rsidRDefault="002D085C" w:rsidP="002D085C">
      <w:pPr>
        <w:pStyle w:val="ListeParagraf"/>
        <w:numPr>
          <w:ilvl w:val="0"/>
          <w:numId w:val="11"/>
        </w:numPr>
        <w:rPr>
          <w:color w:val="FF0000"/>
          <w:sz w:val="48"/>
          <w:szCs w:val="48"/>
        </w:rPr>
      </w:pPr>
      <w:r w:rsidRPr="002D085C">
        <w:rPr>
          <w:sz w:val="36"/>
          <w:szCs w:val="36"/>
        </w:rPr>
        <w:t xml:space="preserve">Yerli Malı Haftası (12-18 Aralık)   </w:t>
      </w:r>
    </w:p>
    <w:p w14:paraId="351C6361" w14:textId="251EB0BA" w:rsidR="00C72DF5" w:rsidRDefault="002D085C" w:rsidP="00C72DF5">
      <w:pPr>
        <w:pStyle w:val="ListeParagraf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Kaptan Kaba Boşaltma</w:t>
      </w:r>
    </w:p>
    <w:p w14:paraId="45A8BF05" w14:textId="03BE927B" w:rsidR="00C72DF5" w:rsidRDefault="002D085C" w:rsidP="00C72DF5">
      <w:pPr>
        <w:pStyle w:val="ListeParagraf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Kulak Çöpleri İle Baskı</w:t>
      </w:r>
    </w:p>
    <w:p w14:paraId="1772B5FF" w14:textId="6669C948" w:rsidR="00C72DF5" w:rsidRDefault="002D085C" w:rsidP="00C72DF5">
      <w:pPr>
        <w:pStyle w:val="ListeParagraf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Topları Hedefe Atma</w:t>
      </w:r>
      <w:r w:rsidR="00C72DF5">
        <w:rPr>
          <w:sz w:val="36"/>
          <w:szCs w:val="36"/>
        </w:rPr>
        <w:t xml:space="preserve"> </w:t>
      </w:r>
    </w:p>
    <w:p w14:paraId="442688B0" w14:textId="59720AE3" w:rsidR="00C72DF5" w:rsidRDefault="002D085C" w:rsidP="00C72DF5">
      <w:pPr>
        <w:pStyle w:val="ListeParagraf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Kulak Çöplerini Pipetlerin İçine Geçirme(İnce Motor)</w:t>
      </w:r>
    </w:p>
    <w:p w14:paraId="61B9F16C" w14:textId="4AC30514" w:rsidR="00C72DF5" w:rsidRPr="002D085C" w:rsidRDefault="002D085C" w:rsidP="002D085C">
      <w:pPr>
        <w:pStyle w:val="ListeParagraf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İpe Makarna Geçirme</w:t>
      </w:r>
    </w:p>
    <w:p w14:paraId="16F6B065" w14:textId="10D9C259" w:rsidR="00C72DF5" w:rsidRDefault="00C72DF5">
      <w:pPr>
        <w:rPr>
          <w:sz w:val="36"/>
          <w:szCs w:val="36"/>
        </w:rPr>
      </w:pPr>
    </w:p>
    <w:p w14:paraId="0D0197E4" w14:textId="0E4203AD" w:rsidR="00C72DF5" w:rsidRDefault="00C72DF5">
      <w:pPr>
        <w:rPr>
          <w:color w:val="FF0000"/>
          <w:sz w:val="48"/>
          <w:szCs w:val="48"/>
        </w:rPr>
      </w:pPr>
      <w:r w:rsidRPr="00C72DF5">
        <w:rPr>
          <w:color w:val="FF0000"/>
          <w:sz w:val="48"/>
          <w:szCs w:val="48"/>
        </w:rPr>
        <w:t>BİLMECE</w:t>
      </w:r>
    </w:p>
    <w:p w14:paraId="1593BFCB" w14:textId="19FCF542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proofErr w:type="spellStart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Horul</w:t>
      </w:r>
      <w:proofErr w:type="spellEnd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horul</w:t>
      </w:r>
      <w:proofErr w:type="spellEnd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 uyur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Mırıl mırıl konuşur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FF0000"/>
          <w:sz w:val="36"/>
          <w:szCs w:val="36"/>
          <w:shd w:val="clear" w:color="auto" w:fill="FFFFFF"/>
        </w:rPr>
        <w:t>(Kedi)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</w:p>
    <w:p w14:paraId="1859B7C6" w14:textId="77777777" w:rsidR="00C72DF5" w:rsidRP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3238D77C" w14:textId="44EBF5C1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Otu samanı yer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Sütümden çocuklar içsin der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“</w:t>
      </w:r>
      <w:proofErr w:type="spellStart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Mö</w:t>
      </w:r>
      <w:proofErr w:type="spellEnd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mö</w:t>
      </w:r>
      <w:proofErr w:type="spellEnd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” diyerek kırlarda gezer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FF0000"/>
          <w:sz w:val="36"/>
          <w:szCs w:val="36"/>
          <w:shd w:val="clear" w:color="auto" w:fill="FFFFFF"/>
        </w:rPr>
        <w:t>(İnek)</w:t>
      </w:r>
    </w:p>
    <w:p w14:paraId="2B3FCA40" w14:textId="77777777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751A8758" w14:textId="2E847F8F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proofErr w:type="spellStart"/>
      <w:r w:rsidRPr="00C72DF5">
        <w:rPr>
          <w:rFonts w:ascii="Helvetica" w:hAnsi="Helvetica"/>
          <w:sz w:val="36"/>
          <w:szCs w:val="36"/>
          <w:shd w:val="clear" w:color="auto" w:fill="FFFFFF"/>
        </w:rPr>
        <w:t>Herkezi</w:t>
      </w:r>
      <w:proofErr w:type="spellEnd"/>
      <w:r w:rsidRPr="00C72DF5">
        <w:rPr>
          <w:rFonts w:ascii="Helvetica" w:hAnsi="Helvetica"/>
          <w:sz w:val="36"/>
          <w:szCs w:val="36"/>
          <w:shd w:val="clear" w:color="auto" w:fill="FFFFFF"/>
        </w:rPr>
        <w:t xml:space="preserve"> taklit ederek</w:t>
      </w:r>
      <w:r w:rsidRPr="00C72DF5">
        <w:rPr>
          <w:rFonts w:ascii="Helvetica" w:hAnsi="Helvetica"/>
          <w:sz w:val="36"/>
          <w:szCs w:val="36"/>
        </w:rPr>
        <w:br/>
      </w:r>
      <w:r w:rsidRPr="00C72DF5">
        <w:rPr>
          <w:rFonts w:ascii="Helvetica" w:hAnsi="Helvetica"/>
          <w:sz w:val="36"/>
          <w:szCs w:val="36"/>
          <w:shd w:val="clear" w:color="auto" w:fill="FFFFFF"/>
        </w:rPr>
        <w:t>Ormanda daldan dala gezer</w:t>
      </w:r>
      <w:r w:rsidRPr="00C72DF5">
        <w:rPr>
          <w:rFonts w:ascii="Helvetica" w:hAnsi="Helvetica"/>
          <w:sz w:val="36"/>
          <w:szCs w:val="36"/>
        </w:rPr>
        <w:br/>
      </w:r>
      <w:r w:rsidRPr="00C72DF5">
        <w:rPr>
          <w:rFonts w:ascii="Helvetica" w:hAnsi="Helvetica"/>
          <w:sz w:val="36"/>
          <w:szCs w:val="36"/>
          <w:shd w:val="clear" w:color="auto" w:fill="FFFFFF"/>
        </w:rPr>
        <w:t>Muzu en çok o sever</w:t>
      </w:r>
      <w:r w:rsidRPr="00C72DF5">
        <w:rPr>
          <w:rFonts w:ascii="Helvetica" w:hAnsi="Helvetica"/>
          <w:sz w:val="36"/>
          <w:szCs w:val="36"/>
        </w:rPr>
        <w:br/>
      </w:r>
      <w:r w:rsidRPr="00C72DF5">
        <w:rPr>
          <w:rFonts w:ascii="Helvetica" w:hAnsi="Helvetica"/>
          <w:color w:val="FF0000"/>
          <w:sz w:val="36"/>
          <w:szCs w:val="36"/>
          <w:shd w:val="clear" w:color="auto" w:fill="FFFFFF"/>
        </w:rPr>
        <w:t>(Maymun)</w:t>
      </w:r>
    </w:p>
    <w:p w14:paraId="2C1E6326" w14:textId="493ECA9F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“hav </w:t>
      </w:r>
      <w:proofErr w:type="spellStart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hav</w:t>
      </w:r>
      <w:proofErr w:type="spellEnd"/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” der atlarmış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333333"/>
          <w:sz w:val="36"/>
          <w:szCs w:val="36"/>
          <w:shd w:val="clear" w:color="auto" w:fill="FFFFFF"/>
        </w:rPr>
        <w:t>Kemiği yakalarmış</w:t>
      </w:r>
      <w:r w:rsidRPr="00C72DF5">
        <w:rPr>
          <w:rFonts w:ascii="Helvetica" w:hAnsi="Helvetica"/>
          <w:color w:val="333333"/>
          <w:sz w:val="36"/>
          <w:szCs w:val="36"/>
        </w:rPr>
        <w:br/>
      </w:r>
      <w:r w:rsidRPr="00C72DF5">
        <w:rPr>
          <w:rFonts w:ascii="Helvetica" w:hAnsi="Helvetica"/>
          <w:color w:val="FF0000"/>
          <w:sz w:val="36"/>
          <w:szCs w:val="36"/>
          <w:shd w:val="clear" w:color="auto" w:fill="FFFFFF"/>
        </w:rPr>
        <w:t>(Köpek)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</w:p>
    <w:p w14:paraId="08F019A5" w14:textId="77777777" w:rsidR="00C72DF5" w:rsidRDefault="00C72DF5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53A71E88" w14:textId="6B021FD6" w:rsidR="00C72DF5" w:rsidRDefault="00C72DF5" w:rsidP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 w:rsidRPr="00C72DF5">
        <w:rPr>
          <w:rFonts w:ascii="Helvetica" w:hAnsi="Helvetica"/>
          <w:color w:val="FF0000"/>
          <w:sz w:val="48"/>
          <w:szCs w:val="48"/>
          <w:shd w:val="clear" w:color="auto" w:fill="FFFFFF"/>
        </w:rPr>
        <w:lastRenderedPageBreak/>
        <w:t>TÜRKÇE DİL ETKİNLİĞİ</w:t>
      </w:r>
    </w:p>
    <w:p w14:paraId="4B8C4642" w14:textId="47D2BA7A" w:rsidR="00C72DF5" w:rsidRPr="002D085C" w:rsidRDefault="00C72DF5" w:rsidP="00C72DF5">
      <w:pPr>
        <w:pStyle w:val="ListeParagraf"/>
        <w:numPr>
          <w:ilvl w:val="0"/>
          <w:numId w:val="9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>Karga Yavruları</w:t>
      </w:r>
    </w:p>
    <w:p w14:paraId="0700236D" w14:textId="5DF7D619" w:rsidR="00C72DF5" w:rsidRPr="002D085C" w:rsidRDefault="00C72DF5" w:rsidP="00C72DF5">
      <w:pPr>
        <w:pStyle w:val="ListeParagraf"/>
        <w:numPr>
          <w:ilvl w:val="0"/>
          <w:numId w:val="9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>Benekli Arı</w:t>
      </w:r>
    </w:p>
    <w:p w14:paraId="3719CB83" w14:textId="4401BE37" w:rsidR="00C72DF5" w:rsidRPr="002D085C" w:rsidRDefault="002D085C" w:rsidP="00C72DF5">
      <w:pPr>
        <w:pStyle w:val="ListeParagraf"/>
        <w:numPr>
          <w:ilvl w:val="0"/>
          <w:numId w:val="9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 Saklambaç</w:t>
      </w:r>
      <w:r w:rsidR="00C72DF5" w:rsidRPr="002D085C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</w:p>
    <w:p w14:paraId="0F00637F" w14:textId="326ECE70" w:rsidR="00C72DF5" w:rsidRPr="002D085C" w:rsidRDefault="00C72DF5" w:rsidP="00C72DF5">
      <w:pPr>
        <w:pStyle w:val="ListeParagraf"/>
        <w:numPr>
          <w:ilvl w:val="0"/>
          <w:numId w:val="9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>Bal Küpleri</w:t>
      </w:r>
    </w:p>
    <w:p w14:paraId="2C86FBD4" w14:textId="38ADA517" w:rsidR="00C72DF5" w:rsidRPr="002D085C" w:rsidRDefault="00C72DF5" w:rsidP="00C72DF5">
      <w:pPr>
        <w:pStyle w:val="ListeParagraf"/>
        <w:numPr>
          <w:ilvl w:val="0"/>
          <w:numId w:val="9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 xml:space="preserve">Sevimli Sincap </w:t>
      </w:r>
      <w:proofErr w:type="spellStart"/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>Mami</w:t>
      </w:r>
      <w:proofErr w:type="spellEnd"/>
    </w:p>
    <w:p w14:paraId="5A4B699E" w14:textId="26BA7D45" w:rsidR="00C72DF5" w:rsidRPr="00B0351D" w:rsidRDefault="00C72DF5" w:rsidP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 w:rsidRPr="00C72DF5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Pr="00B0351D"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HAREKETLİ OYUNLAR </w:t>
      </w:r>
      <w:r w:rsidR="00B0351D">
        <w:rPr>
          <w:rFonts w:ascii="Helvetica" w:hAnsi="Helvetica"/>
          <w:color w:val="FF0000"/>
          <w:sz w:val="48"/>
          <w:szCs w:val="48"/>
          <w:shd w:val="clear" w:color="auto" w:fill="FFFFFF"/>
        </w:rPr>
        <w:t>(MÜZİK)</w:t>
      </w:r>
    </w:p>
    <w:p w14:paraId="633AD519" w14:textId="7D2D67F7" w:rsidR="00B0351D" w:rsidRPr="00B0351D" w:rsidRDefault="00C72DF5" w:rsidP="00B0351D">
      <w:pPr>
        <w:pStyle w:val="ListeParagraf"/>
        <w:numPr>
          <w:ilvl w:val="0"/>
          <w:numId w:val="12"/>
        </w:numPr>
        <w:rPr>
          <w:rFonts w:ascii="Helvetica" w:hAnsi="Helvetica"/>
          <w:sz w:val="36"/>
          <w:szCs w:val="36"/>
          <w:shd w:val="clear" w:color="auto" w:fill="FFFFFF"/>
        </w:rPr>
      </w:pPr>
      <w:proofErr w:type="spellStart"/>
      <w:r w:rsidRPr="00B0351D">
        <w:rPr>
          <w:rFonts w:ascii="Helvetica" w:hAnsi="Helvetica"/>
          <w:sz w:val="36"/>
          <w:szCs w:val="36"/>
          <w:shd w:val="clear" w:color="auto" w:fill="FFFFFF"/>
        </w:rPr>
        <w:t>Dinazo</w:t>
      </w:r>
      <w:r w:rsidR="00B0351D">
        <w:rPr>
          <w:rFonts w:ascii="Helvetica" w:hAnsi="Helvetica"/>
          <w:sz w:val="36"/>
          <w:szCs w:val="36"/>
          <w:shd w:val="clear" w:color="auto" w:fill="FFFFFF"/>
        </w:rPr>
        <w:t>r</w:t>
      </w:r>
      <w:proofErr w:type="spellEnd"/>
    </w:p>
    <w:p w14:paraId="2EA63174" w14:textId="28A46CC3" w:rsidR="00B0351D" w:rsidRPr="00B0351D" w:rsidRDefault="00C72DF5" w:rsidP="00B0351D">
      <w:pPr>
        <w:pStyle w:val="ListeParagraf"/>
        <w:numPr>
          <w:ilvl w:val="0"/>
          <w:numId w:val="12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B0351D">
        <w:rPr>
          <w:rFonts w:ascii="Helvetica" w:hAnsi="Helvetica"/>
          <w:sz w:val="36"/>
          <w:szCs w:val="36"/>
          <w:shd w:val="clear" w:color="auto" w:fill="FFFFFF"/>
        </w:rPr>
        <w:t>Balta</w:t>
      </w:r>
    </w:p>
    <w:p w14:paraId="1AD49D5B" w14:textId="3A3B0FF1" w:rsidR="00C72DF5" w:rsidRDefault="00C72DF5" w:rsidP="00C72DF5">
      <w:pPr>
        <w:pStyle w:val="ListeParagraf"/>
        <w:numPr>
          <w:ilvl w:val="0"/>
          <w:numId w:val="12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B0351D">
        <w:rPr>
          <w:rFonts w:ascii="Helvetica" w:hAnsi="Helvetica"/>
          <w:sz w:val="36"/>
          <w:szCs w:val="36"/>
          <w:shd w:val="clear" w:color="auto" w:fill="FFFFFF"/>
        </w:rPr>
        <w:t>Heykel</w:t>
      </w:r>
      <w:r w:rsidR="00B0351D">
        <w:rPr>
          <w:rFonts w:ascii="Helvetica" w:hAnsi="Helvetica"/>
          <w:sz w:val="36"/>
          <w:szCs w:val="36"/>
          <w:shd w:val="clear" w:color="auto" w:fill="FFFFFF"/>
        </w:rPr>
        <w:t xml:space="preserve">  </w:t>
      </w:r>
    </w:p>
    <w:p w14:paraId="7BF6118A" w14:textId="7F2A7BC9" w:rsidR="00B0351D" w:rsidRDefault="00B0351D" w:rsidP="00B0351D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1BDBD8B7" w14:textId="57675F11" w:rsidR="00B0351D" w:rsidRDefault="00B0351D" w:rsidP="00B0351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 w:rsidRPr="00B0351D">
        <w:rPr>
          <w:rFonts w:ascii="Helvetica" w:hAnsi="Helvetica"/>
          <w:color w:val="FF0000"/>
          <w:sz w:val="48"/>
          <w:szCs w:val="48"/>
          <w:shd w:val="clear" w:color="auto" w:fill="FFFFFF"/>
        </w:rPr>
        <w:t>ÖZBAKIM BECERİLERİ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  </w:t>
      </w:r>
    </w:p>
    <w:p w14:paraId="0D084917" w14:textId="1C595A3B" w:rsidR="00B0351D" w:rsidRPr="002D085C" w:rsidRDefault="00B0351D" w:rsidP="002D085C">
      <w:pPr>
        <w:pStyle w:val="ListeParagraf"/>
        <w:numPr>
          <w:ilvl w:val="0"/>
          <w:numId w:val="1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="002D085C" w:rsidRPr="002D085C">
        <w:rPr>
          <w:rFonts w:ascii="Helvetica" w:hAnsi="Helvetica"/>
          <w:sz w:val="36"/>
          <w:szCs w:val="36"/>
          <w:shd w:val="clear" w:color="auto" w:fill="FFFFFF"/>
        </w:rPr>
        <w:t>Ayakkabı Eşleştirme</w:t>
      </w:r>
      <w:r w:rsidRPr="002D085C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</w:p>
    <w:p w14:paraId="14126405" w14:textId="2093D352" w:rsidR="00B0351D" w:rsidRDefault="00B0351D" w:rsidP="00B0351D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21EB529" w14:textId="10E3879F" w:rsidR="00B0351D" w:rsidRDefault="00B0351D" w:rsidP="00B0351D">
      <w:pPr>
        <w:pStyle w:val="ListeParagraf"/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 w:rsidRPr="00B0351D"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GÜNLÜK YAŞAM BECERİLERİ </w:t>
      </w:r>
    </w:p>
    <w:p w14:paraId="3C903F0E" w14:textId="77777777" w:rsidR="002D085C" w:rsidRPr="002D085C" w:rsidRDefault="002D085C" w:rsidP="002D085C">
      <w:pPr>
        <w:pStyle w:val="ListeParagraf"/>
        <w:numPr>
          <w:ilvl w:val="0"/>
          <w:numId w:val="14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2D085C">
        <w:rPr>
          <w:rFonts w:ascii="Helvetica" w:hAnsi="Helvetica"/>
          <w:sz w:val="36"/>
          <w:szCs w:val="36"/>
          <w:shd w:val="clear" w:color="auto" w:fill="FFFFFF"/>
        </w:rPr>
        <w:t xml:space="preserve">Kaptan Kaba Kaşık Yardımıyla Mısır Taneleri </w:t>
      </w:r>
      <w:r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2D085C">
        <w:rPr>
          <w:rFonts w:ascii="Helvetica" w:hAnsi="Helvetica"/>
          <w:sz w:val="36"/>
          <w:szCs w:val="36"/>
          <w:shd w:val="clear" w:color="auto" w:fill="FFFFFF"/>
        </w:rPr>
        <w:t>Koyma</w:t>
      </w: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Pr="002D085C">
        <w:rPr>
          <w:rFonts w:ascii="Helvetica" w:hAnsi="Helvetica"/>
          <w:sz w:val="36"/>
          <w:szCs w:val="36"/>
          <w:shd w:val="clear" w:color="auto" w:fill="FFFFFF"/>
        </w:rPr>
        <w:t>(Aktarma)</w:t>
      </w:r>
    </w:p>
    <w:p w14:paraId="340C5C9E" w14:textId="1FF8E23D" w:rsidR="00B0351D" w:rsidRDefault="00B0351D" w:rsidP="00B0351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2A0C0771" w14:textId="7359EEAC" w:rsidR="00B0351D" w:rsidRDefault="00B0351D" w:rsidP="00B0351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5C26380A" w14:textId="57DF1388" w:rsidR="00B0351D" w:rsidRPr="00B0351D" w:rsidRDefault="00B0351D" w:rsidP="00B0351D">
      <w:pPr>
        <w:pStyle w:val="ListeParagraf"/>
        <w:numPr>
          <w:ilvl w:val="0"/>
          <w:numId w:val="14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B0351D"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23FD2E76" w14:textId="798581B9" w:rsidR="00B0351D" w:rsidRPr="00B0351D" w:rsidRDefault="00B0351D" w:rsidP="00B0351D">
      <w:pPr>
        <w:pStyle w:val="ListeParagraf"/>
        <w:numPr>
          <w:ilvl w:val="0"/>
          <w:numId w:val="14"/>
        </w:numPr>
        <w:rPr>
          <w:rFonts w:ascii="Helvetica" w:hAnsi="Helvetica"/>
          <w:sz w:val="36"/>
          <w:szCs w:val="36"/>
          <w:shd w:val="clear" w:color="auto" w:fill="FFFFFF"/>
        </w:rPr>
      </w:pPr>
      <w:r w:rsidRPr="00B0351D"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p w14:paraId="406CC8B2" w14:textId="77777777" w:rsidR="00B0351D" w:rsidRPr="00B0351D" w:rsidRDefault="00B0351D" w:rsidP="00B0351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6F44BCC6" w14:textId="3B0ADFDB" w:rsidR="00B0351D" w:rsidRDefault="00B0351D" w:rsidP="00B0351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2B3AAC00" w14:textId="77777777" w:rsidR="00B0351D" w:rsidRPr="00B0351D" w:rsidRDefault="00B0351D" w:rsidP="00B0351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210C2663" w14:textId="77777777" w:rsidR="00C72DF5" w:rsidRPr="00C72DF5" w:rsidRDefault="00C72DF5" w:rsidP="00C72DF5">
      <w:pPr>
        <w:pStyle w:val="ListeParagraf"/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2D06F7B5" w14:textId="7F59A155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2C8F3E21" w14:textId="0E4F4265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11B2DE55" w14:textId="16081ADA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4FFAEAF8" w14:textId="68151AC3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0CB08F8C" w14:textId="6C7FA621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781529A2" w14:textId="5EEB308C" w:rsidR="00C72DF5" w:rsidRDefault="00C72DF5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7FB25F12" w14:textId="77777777" w:rsidR="00C72DF5" w:rsidRPr="00C72DF5" w:rsidRDefault="00C72DF5">
      <w:pPr>
        <w:rPr>
          <w:color w:val="FF0000"/>
          <w:sz w:val="48"/>
          <w:szCs w:val="48"/>
        </w:rPr>
      </w:pPr>
    </w:p>
    <w:sectPr w:rsidR="00C72DF5" w:rsidRPr="00C7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8AE"/>
    <w:multiLevelType w:val="hybridMultilevel"/>
    <w:tmpl w:val="65CE16F4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5B9"/>
    <w:multiLevelType w:val="hybridMultilevel"/>
    <w:tmpl w:val="D90A0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36344"/>
    <w:multiLevelType w:val="hybridMultilevel"/>
    <w:tmpl w:val="0B1CB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55925"/>
    <w:multiLevelType w:val="hybridMultilevel"/>
    <w:tmpl w:val="3AFC3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4A2"/>
    <w:multiLevelType w:val="hybridMultilevel"/>
    <w:tmpl w:val="40521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6E60"/>
    <w:multiLevelType w:val="hybridMultilevel"/>
    <w:tmpl w:val="6B2CF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51B3"/>
    <w:multiLevelType w:val="hybridMultilevel"/>
    <w:tmpl w:val="F4D63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41552"/>
    <w:multiLevelType w:val="hybridMultilevel"/>
    <w:tmpl w:val="2B466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40F94"/>
    <w:multiLevelType w:val="hybridMultilevel"/>
    <w:tmpl w:val="A8D47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37496"/>
    <w:multiLevelType w:val="hybridMultilevel"/>
    <w:tmpl w:val="B9DA561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0A"/>
    <w:rsid w:val="00105668"/>
    <w:rsid w:val="001A1E0A"/>
    <w:rsid w:val="002D085C"/>
    <w:rsid w:val="002E020A"/>
    <w:rsid w:val="005D5BF3"/>
    <w:rsid w:val="00B0351D"/>
    <w:rsid w:val="00BE04C1"/>
    <w:rsid w:val="00C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CF4"/>
  <w15:chartTrackingRefBased/>
  <w15:docId w15:val="{97113E34-9DD0-4C98-A637-84C05E0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5B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5</cp:revision>
  <dcterms:created xsi:type="dcterms:W3CDTF">2020-12-07T17:46:00Z</dcterms:created>
  <dcterms:modified xsi:type="dcterms:W3CDTF">2020-12-08T17:51:00Z</dcterms:modified>
</cp:coreProperties>
</file>