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3E" w:rsidRDefault="00BE033E" w:rsidP="00BE033E">
      <w:pPr>
        <w:spacing w:after="200" w:line="276" w:lineRule="auto"/>
        <w:jc w:val="center"/>
        <w:rPr>
          <w:rFonts w:eastAsia="Engravers MT" w:cstheme="minorHAnsi"/>
          <w:color w:val="FF0000"/>
          <w:sz w:val="72"/>
        </w:rPr>
      </w:pPr>
      <w:r>
        <w:rPr>
          <w:rFonts w:eastAsia="Algerian" w:cstheme="minorHAnsi"/>
          <w:color w:val="FF0000"/>
          <w:sz w:val="72"/>
        </w:rPr>
        <w:t xml:space="preserve">    </w:t>
      </w:r>
      <w:r>
        <w:rPr>
          <w:rFonts w:eastAsia="Segoe Print" w:cstheme="minorHAnsi"/>
          <w:color w:val="000040"/>
          <w:sz w:val="72"/>
        </w:rPr>
        <w:t xml:space="preserve"> 5 </w:t>
      </w:r>
      <w:proofErr w:type="gramStart"/>
      <w:r>
        <w:rPr>
          <w:rFonts w:eastAsia="Segoe Print" w:cstheme="minorHAnsi"/>
          <w:color w:val="000040"/>
          <w:sz w:val="72"/>
        </w:rPr>
        <w:t>YAŞ  ARALIK</w:t>
      </w:r>
      <w:proofErr w:type="gramEnd"/>
      <w:r>
        <w:rPr>
          <w:rFonts w:eastAsia="Segoe Print" w:cstheme="minorHAnsi"/>
          <w:color w:val="000040"/>
          <w:sz w:val="72"/>
        </w:rPr>
        <w:t xml:space="preserve"> AYI EĞİTİM PLANI</w:t>
      </w:r>
    </w:p>
    <w:p w:rsidR="00BE033E" w:rsidRDefault="00BE033E" w:rsidP="00BE033E">
      <w:pPr>
        <w:spacing w:after="200" w:line="276" w:lineRule="auto"/>
        <w:rPr>
          <w:noProof/>
          <w:lang w:eastAsia="tr-TR"/>
        </w:rPr>
      </w:pPr>
      <w:r>
        <w:rPr>
          <w:rFonts w:ascii="Calibri" w:eastAsia="Calibri" w:hAnsi="Calibri" w:cs="Calibri"/>
          <w:color w:val="FF0000"/>
          <w:sz w:val="72"/>
        </w:rPr>
        <w:t xml:space="preserve">  DÜNYA ENGELLİLER GÜNÜ</w:t>
      </w:r>
      <w:r>
        <w:rPr>
          <w:rFonts w:ascii="Calibri" w:eastAsia="Calibri" w:hAnsi="Calibri" w:cs="Calibri"/>
          <w:sz w:val="56"/>
        </w:rPr>
        <w:t xml:space="preserve">              </w:t>
      </w: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noProof/>
          <w:lang w:eastAsia="tr-TR"/>
        </w:rPr>
        <w:drawing>
          <wp:inline distT="0" distB="0" distL="0" distR="0">
            <wp:extent cx="2093595" cy="1181623"/>
            <wp:effectExtent l="0" t="0" r="1905" b="0"/>
            <wp:docPr id="10" name="Resim 10" descr="3 Aralık Dünya Engelliler Gün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 Aralık Dünya Engelliler Gün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19" cy="12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Engellilere karşı duyarlı olma ve saygı duyma hakkında çekim yapıldı.</w:t>
      </w: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Engellilere yönelik semboller öğretildi.</w:t>
      </w:r>
    </w:p>
    <w:p w:rsidR="00BE033E" w:rsidRDefault="00BE033E" w:rsidP="00BE033E">
      <w:pPr>
        <w:ind w:left="720"/>
        <w:rPr>
          <w:rFonts w:ascii="Calibri" w:eastAsia="Calibri" w:hAnsi="Calibri" w:cs="Calibri"/>
          <w:color w:val="FF0000"/>
          <w:sz w:val="52"/>
          <w:szCs w:val="52"/>
        </w:rPr>
      </w:pPr>
      <w:r>
        <w:rPr>
          <w:rFonts w:ascii="Calibri" w:eastAsia="Calibri" w:hAnsi="Calibri" w:cs="Calibri"/>
          <w:sz w:val="56"/>
        </w:rPr>
        <w:t xml:space="preserve">    </w:t>
      </w:r>
      <w:r w:rsidRPr="003C739B">
        <w:rPr>
          <w:rFonts w:ascii="Calibri" w:eastAsia="Calibri" w:hAnsi="Calibri" w:cs="Calibri"/>
          <w:color w:val="FF0000"/>
          <w:sz w:val="52"/>
          <w:szCs w:val="52"/>
        </w:rPr>
        <w:t>TÜRK BÜYÜKLERİNİ TANIYORUZ</w:t>
      </w:r>
    </w:p>
    <w:p w:rsidR="008B4DCA" w:rsidRDefault="008B4DCA" w:rsidP="00BE033E">
      <w:pPr>
        <w:ind w:left="720"/>
        <w:rPr>
          <w:rFonts w:ascii="Calibri" w:eastAsia="Calibri" w:hAnsi="Calibri" w:cs="Calibri"/>
          <w:color w:val="000000" w:themeColor="text1"/>
          <w:sz w:val="52"/>
          <w:szCs w:val="52"/>
        </w:rPr>
      </w:pPr>
      <w:r>
        <w:rPr>
          <w:rFonts w:ascii="Calibri" w:eastAsia="Calibri" w:hAnsi="Calibri" w:cs="Calibri"/>
          <w:color w:val="000000" w:themeColor="text1"/>
          <w:sz w:val="52"/>
          <w:szCs w:val="52"/>
        </w:rPr>
        <w:t>Mevlana</w:t>
      </w:r>
    </w:p>
    <w:p w:rsidR="008B4DCA" w:rsidRDefault="008B4DCA" w:rsidP="00BE033E">
      <w:pPr>
        <w:ind w:left="720"/>
        <w:rPr>
          <w:rFonts w:ascii="Calibri" w:eastAsia="Calibri" w:hAnsi="Calibri" w:cs="Calibri"/>
          <w:color w:val="000000" w:themeColor="text1"/>
          <w:sz w:val="52"/>
          <w:szCs w:val="52"/>
        </w:rPr>
      </w:pPr>
      <w:r>
        <w:rPr>
          <w:rFonts w:ascii="Calibri" w:eastAsia="Calibri" w:hAnsi="Calibri" w:cs="Calibri"/>
          <w:color w:val="000000" w:themeColor="text1"/>
          <w:sz w:val="52"/>
          <w:szCs w:val="52"/>
        </w:rPr>
        <w:t>Mehmet Akif Ersoy</w:t>
      </w:r>
    </w:p>
    <w:p w:rsidR="008B4DCA" w:rsidRDefault="008B4DCA" w:rsidP="00BE033E">
      <w:pPr>
        <w:ind w:left="720"/>
        <w:rPr>
          <w:rFonts w:ascii="Calibri" w:eastAsia="Calibri" w:hAnsi="Calibri" w:cs="Calibri"/>
          <w:color w:val="000000" w:themeColor="text1"/>
          <w:sz w:val="52"/>
          <w:szCs w:val="52"/>
        </w:rPr>
      </w:pPr>
    </w:p>
    <w:p w:rsidR="00BE033E" w:rsidRPr="008B4DCA" w:rsidRDefault="008B4DCA" w:rsidP="00BE033E">
      <w:pPr>
        <w:spacing w:after="200" w:line="276" w:lineRule="auto"/>
        <w:rPr>
          <w:rFonts w:ascii="Arial Unicode MS" w:eastAsia="Arial Unicode MS" w:hAnsi="Arial Unicode MS" w:cs="Arial Unicode MS"/>
          <w:color w:val="FF0000"/>
          <w:sz w:val="36"/>
        </w:rPr>
      </w:pPr>
      <w:r>
        <w:rPr>
          <w:rFonts w:ascii="Calibri" w:eastAsia="Calibri" w:hAnsi="Calibri" w:cs="Calibri"/>
          <w:color w:val="000000" w:themeColor="text1"/>
          <w:sz w:val="52"/>
          <w:szCs w:val="52"/>
        </w:rPr>
        <w:t xml:space="preserve">  </w:t>
      </w:r>
      <w:r w:rsidR="00BE033E">
        <w:rPr>
          <w:rFonts w:ascii="Algerian" w:eastAsia="Calibri" w:hAnsi="Algerian" w:cs="Calibri"/>
          <w:color w:val="FF0000"/>
          <w:sz w:val="56"/>
        </w:rPr>
        <w:t xml:space="preserve">  YERL</w:t>
      </w:r>
      <w:r w:rsidR="00BE033E">
        <w:rPr>
          <w:rFonts w:ascii="Cambria" w:eastAsia="Calibri" w:hAnsi="Cambria" w:cs="Cambria"/>
          <w:color w:val="FF0000"/>
          <w:sz w:val="56"/>
        </w:rPr>
        <w:t>İ</w:t>
      </w:r>
      <w:r w:rsidR="00BE033E">
        <w:rPr>
          <w:rFonts w:ascii="Algerian" w:eastAsia="Calibri" w:hAnsi="Algerian" w:cs="Calibri"/>
          <w:color w:val="FF0000"/>
          <w:sz w:val="56"/>
        </w:rPr>
        <w:t xml:space="preserve"> MALI HAFTASI</w:t>
      </w:r>
    </w:p>
    <w:p w:rsidR="00BE033E" w:rsidRDefault="008B4DCA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noProof/>
          <w:lang w:eastAsia="tr-TR"/>
        </w:rPr>
        <w:drawing>
          <wp:inline distT="0" distB="0" distL="0" distR="0">
            <wp:extent cx="2518410" cy="1416606"/>
            <wp:effectExtent l="0" t="0" r="0" b="0"/>
            <wp:docPr id="11" name="Resim 11" descr="Yerli malı haftası nedir? Yerli malı haftası ne zaman kutlanır? - Çağdaş  Kocaeli Gaze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Yerli malı haftası nedir? Yerli malı haftası ne zaman kutlanır? - Çağdaş  Kocaeli Gaze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90" cy="14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D3" w:rsidRDefault="00413DD3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Yerli bakkal ile drama etkinliği yapma</w:t>
      </w:r>
    </w:p>
    <w:p w:rsidR="008B4DCA" w:rsidRDefault="008B4DCA" w:rsidP="00BE033E">
      <w:pPr>
        <w:spacing w:after="200" w:line="276" w:lineRule="auto"/>
        <w:rPr>
          <w:rFonts w:ascii="Calibri" w:eastAsia="Calibri" w:hAnsi="Calibri" w:cs="Calibri"/>
          <w:sz w:val="56"/>
        </w:rPr>
      </w:pPr>
    </w:p>
    <w:p w:rsidR="00BE033E" w:rsidRDefault="008B4DCA" w:rsidP="00BE033E">
      <w:pPr>
        <w:spacing w:after="200" w:line="276" w:lineRule="auto"/>
        <w:rPr>
          <w:rFonts w:ascii="Algerian" w:eastAsia="Algerian" w:hAnsi="Algerian" w:cs="Algerian"/>
          <w:color w:val="FF0000"/>
          <w:sz w:val="56"/>
        </w:rPr>
      </w:pPr>
      <w:r>
        <w:rPr>
          <w:rFonts w:ascii="Calibri" w:eastAsia="Calibri" w:hAnsi="Calibri" w:cs="Calibri"/>
          <w:sz w:val="56"/>
        </w:rPr>
        <w:t xml:space="preserve">           </w:t>
      </w:r>
      <w:r w:rsidR="00BE033E">
        <w:rPr>
          <w:rFonts w:ascii="Algerian" w:eastAsia="Algerian" w:hAnsi="Algerian" w:cs="Algerian"/>
          <w:color w:val="FF0000"/>
          <w:sz w:val="56"/>
        </w:rPr>
        <w:t>TÜRKÇE D</w:t>
      </w:r>
      <w:r w:rsidR="00BE033E">
        <w:rPr>
          <w:rFonts w:ascii="Calibri" w:eastAsia="Calibri" w:hAnsi="Calibri" w:cs="Calibri"/>
          <w:color w:val="FF0000"/>
          <w:sz w:val="56"/>
        </w:rPr>
        <w:t>İ</w:t>
      </w:r>
      <w:r w:rsidR="00BE033E">
        <w:rPr>
          <w:rFonts w:ascii="Algerian" w:eastAsia="Algerian" w:hAnsi="Algerian" w:cs="Algerian"/>
          <w:color w:val="FF0000"/>
          <w:sz w:val="56"/>
        </w:rPr>
        <w:t>L ETK</w:t>
      </w:r>
      <w:r w:rsidR="00BE033E">
        <w:rPr>
          <w:rFonts w:ascii="Calibri" w:eastAsia="Calibri" w:hAnsi="Calibri" w:cs="Calibri"/>
          <w:color w:val="FF0000"/>
          <w:sz w:val="56"/>
        </w:rPr>
        <w:t>İ</w:t>
      </w:r>
      <w:r w:rsidR="00BE033E">
        <w:rPr>
          <w:rFonts w:ascii="Algerian" w:eastAsia="Algerian" w:hAnsi="Algerian" w:cs="Algerian"/>
          <w:color w:val="FF0000"/>
          <w:sz w:val="56"/>
        </w:rPr>
        <w:t>NL</w:t>
      </w:r>
      <w:r w:rsidR="00BE033E">
        <w:rPr>
          <w:rFonts w:ascii="Calibri" w:eastAsia="Calibri" w:hAnsi="Calibri" w:cs="Calibri"/>
          <w:color w:val="FF0000"/>
          <w:sz w:val="56"/>
        </w:rPr>
        <w:t>İĞİ</w:t>
      </w:r>
    </w:p>
    <w:p w:rsidR="00BE033E" w:rsidRDefault="00BE033E" w:rsidP="00BE033E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Algerian" w:eastAsia="Algerian" w:hAnsi="Algerian" w:cs="Algerian"/>
          <w:color w:val="0D0D0D" w:themeColor="text1" w:themeTint="F2"/>
          <w:sz w:val="56"/>
        </w:rPr>
        <w:t>.</w:t>
      </w:r>
      <w:r w:rsidR="00413DD3">
        <w:rPr>
          <w:rFonts w:ascii="Microsoft JhengHei UI" w:eastAsia="Microsoft JhengHei UI" w:hAnsi="Microsoft JhengHei UI" w:cs="Algerian"/>
          <w:color w:val="0D0D0D" w:themeColor="text1" w:themeTint="F2"/>
          <w:sz w:val="56"/>
        </w:rPr>
        <w:t>Bilmeceler</w:t>
      </w:r>
    </w:p>
    <w:p w:rsidR="00BE033E" w:rsidRDefault="00BE033E" w:rsidP="00BE033E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Microsoft JhengHei UI" w:eastAsia="Microsoft JhengHei UI" w:hAnsi="Microsoft JhengHei UI" w:cs="Algerian" w:hint="eastAsia"/>
          <w:color w:val="0D0D0D" w:themeColor="text1" w:themeTint="F2"/>
          <w:sz w:val="56"/>
        </w:rPr>
        <w:t>.E</w:t>
      </w:r>
      <w:r>
        <w:rPr>
          <w:rFonts w:ascii="Calibri" w:eastAsia="Microsoft JhengHei UI" w:hAnsi="Calibri" w:cs="Calibri"/>
          <w:color w:val="0D0D0D" w:themeColor="text1" w:themeTint="F2"/>
          <w:sz w:val="56"/>
        </w:rPr>
        <w:t>ğitici masallar</w:t>
      </w:r>
    </w:p>
    <w:p w:rsidR="00BE033E" w:rsidRDefault="00413DD3" w:rsidP="00BE033E">
      <w:pPr>
        <w:spacing w:after="200" w:line="276" w:lineRule="auto"/>
        <w:rPr>
          <w:rFonts w:ascii="Calibri" w:eastAsia="Microsoft JhengHei UI" w:hAnsi="Calibri" w:cs="Calibri"/>
          <w:color w:val="0D0D0D" w:themeColor="text1" w:themeTint="F2"/>
          <w:sz w:val="56"/>
        </w:rPr>
      </w:pPr>
      <w:r>
        <w:rPr>
          <w:rFonts w:ascii="Calibri" w:eastAsia="Microsoft JhengHei UI" w:hAnsi="Calibri" w:cs="Calibri"/>
          <w:color w:val="0D0D0D" w:themeColor="text1" w:themeTint="F2"/>
          <w:sz w:val="56"/>
        </w:rPr>
        <w:t>.Neden-sonuç ilişkisi kurma</w:t>
      </w:r>
    </w:p>
    <w:p w:rsidR="00413DD3" w:rsidRDefault="00413DD3" w:rsidP="00BE033E">
      <w:pPr>
        <w:spacing w:after="200" w:line="276" w:lineRule="auto"/>
        <w:rPr>
          <w:rFonts w:ascii="Microsoft JhengHei UI" w:eastAsia="Microsoft JhengHei UI" w:hAnsi="Microsoft JhengHei UI" w:cs="Algerian"/>
          <w:color w:val="0D0D0D" w:themeColor="text1" w:themeTint="F2"/>
          <w:sz w:val="56"/>
        </w:rPr>
      </w:pPr>
    </w:p>
    <w:p w:rsidR="00BE033E" w:rsidRDefault="00BE033E" w:rsidP="00413DD3">
      <w:pPr>
        <w:tabs>
          <w:tab w:val="left" w:pos="2244"/>
        </w:tabs>
        <w:spacing w:after="200" w:line="240" w:lineRule="auto"/>
        <w:rPr>
          <w:rFonts w:ascii="Calibri" w:eastAsia="Calibri" w:hAnsi="Calibri" w:cs="Calibri"/>
          <w:sz w:val="48"/>
        </w:rPr>
      </w:pPr>
      <w:proofErr w:type="spellStart"/>
      <w:r>
        <w:rPr>
          <w:rFonts w:ascii="Algerian" w:eastAsia="Algerian" w:hAnsi="Algerian" w:cs="Algerian"/>
          <w:color w:val="FF0000"/>
          <w:sz w:val="72"/>
        </w:rPr>
        <w:t>SaNAT</w:t>
      </w:r>
      <w:proofErr w:type="spellEnd"/>
      <w:r>
        <w:rPr>
          <w:rFonts w:ascii="Algerian" w:eastAsia="Algerian" w:hAnsi="Algerian" w:cs="Algerian"/>
          <w:color w:val="FF0000"/>
          <w:sz w:val="72"/>
        </w:rPr>
        <w:t xml:space="preserve"> ETK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NL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KLER</w:t>
      </w:r>
      <w:r>
        <w:rPr>
          <w:rFonts w:ascii="Calibri" w:eastAsia="Calibri" w:hAnsi="Calibri" w:cs="Calibri"/>
          <w:color w:val="FF0000"/>
          <w:sz w:val="72"/>
        </w:rPr>
        <w:t>İ</w:t>
      </w: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Algerian" w:eastAsia="Calibri" w:hAnsi="Algerian" w:cs="Calibri"/>
          <w:color w:val="000000" w:themeColor="text1"/>
          <w:sz w:val="96"/>
          <w:szCs w:val="96"/>
        </w:rPr>
        <w:t>.</w:t>
      </w:r>
      <w:r>
        <w:rPr>
          <w:rFonts w:ascii="Calibri" w:eastAsia="Calibri" w:hAnsi="Calibri" w:cs="Calibri"/>
          <w:color w:val="000000" w:themeColor="text1"/>
          <w:sz w:val="40"/>
          <w:szCs w:val="40"/>
        </w:rPr>
        <w:t>KIŞ MEVSİMİ SANAT ETKİNLİĞİ</w:t>
      </w:r>
    </w:p>
    <w:p w:rsidR="00BE033E" w:rsidRDefault="0047375D" w:rsidP="00BE033E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1977814" cy="1112520"/>
            <wp:effectExtent l="0" t="0" r="3810" b="0"/>
            <wp:docPr id="13" name="Resim 13" descr="Okul Öncesi Kış Mevsimi Sanat Etkinlikleri Kalıplı - Etkinlik Arş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kul Öncesi Kış Mevsimi Sanat Etkinlikleri Kalıplı - Etkinlik Arşi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89" cy="11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5D" w:rsidRDefault="0047375D" w:rsidP="00BE033E">
      <w:pPr>
        <w:spacing w:after="200" w:line="276" w:lineRule="auto"/>
        <w:rPr>
          <w:rFonts w:ascii="Algerian" w:eastAsia="Calibri" w:hAnsi="Algerian" w:cs="Calibri"/>
          <w:color w:val="000000" w:themeColor="text1"/>
          <w:sz w:val="96"/>
          <w:szCs w:val="96"/>
        </w:rPr>
      </w:pPr>
    </w:p>
    <w:p w:rsidR="008B4DCA" w:rsidRDefault="008B4DCA" w:rsidP="00BE033E">
      <w:pPr>
        <w:spacing w:after="200" w:line="276" w:lineRule="auto"/>
        <w:rPr>
          <w:rFonts w:ascii="Algerian" w:eastAsia="Calibri" w:hAnsi="Algerian" w:cs="Calibri"/>
          <w:color w:val="000000" w:themeColor="text1"/>
          <w:sz w:val="96"/>
          <w:szCs w:val="96"/>
        </w:rPr>
      </w:pPr>
      <w:r>
        <w:rPr>
          <w:rFonts w:ascii="Algerian" w:eastAsia="Calibri" w:hAnsi="Algerian" w:cs="Calibri"/>
          <w:color w:val="000000" w:themeColor="text1"/>
          <w:sz w:val="96"/>
          <w:szCs w:val="96"/>
        </w:rPr>
        <w:t xml:space="preserve">.GÖÇ YOLU </w:t>
      </w:r>
    </w:p>
    <w:p w:rsidR="008B4DCA" w:rsidRDefault="008B4DCA" w:rsidP="00BE033E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ascii="Algerian" w:eastAsia="Calibri" w:hAnsi="Algerian" w:cs="Calibri"/>
          <w:color w:val="000000" w:themeColor="text1"/>
          <w:sz w:val="96"/>
          <w:szCs w:val="96"/>
        </w:rPr>
        <w:t xml:space="preserve">   </w:t>
      </w:r>
      <w:r w:rsidRPr="008B4DCA">
        <w:rPr>
          <w:rFonts w:eastAsia="Calibri" w:cstheme="minorHAnsi"/>
          <w:color w:val="000000" w:themeColor="text1"/>
          <w:sz w:val="56"/>
          <w:szCs w:val="56"/>
        </w:rPr>
        <w:t>GÖÇMEN KUŞLAR</w:t>
      </w:r>
    </w:p>
    <w:p w:rsidR="0047375D" w:rsidRPr="008B4DCA" w:rsidRDefault="0047375D" w:rsidP="00BE033E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noProof/>
          <w:lang w:eastAsia="tr-TR"/>
        </w:rPr>
        <w:drawing>
          <wp:inline distT="0" distB="0" distL="0" distR="0">
            <wp:extent cx="2263140" cy="2263140"/>
            <wp:effectExtent l="0" t="0" r="0" b="0"/>
            <wp:docPr id="14" name="Resim 14" descr="Göçmen Kuş Günü Kuşlar Dünya Haritası, çevre, Doğa, Yeşil PNG Resim Şeffaf  ve çizimi Ücretsiz İndirilebil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öçmen Kuş Günü Kuşlar Dünya Haritası, çevre, Doğa, Yeşil PNG Resim Şeffaf  ve çizimi Ücretsiz İndirilebil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E" w:rsidRPr="00157D21" w:rsidRDefault="008B4DCA" w:rsidP="00BE033E">
      <w:pPr>
        <w:spacing w:after="200" w:line="276" w:lineRule="auto"/>
        <w:rPr>
          <w:rFonts w:eastAsia="Calibri" w:cstheme="minorHAnsi"/>
          <w:color w:val="000000" w:themeColor="text1"/>
          <w:sz w:val="96"/>
          <w:szCs w:val="96"/>
        </w:rPr>
      </w:pPr>
      <w:r>
        <w:rPr>
          <w:rFonts w:ascii="Algerian" w:eastAsia="Calibri" w:hAnsi="Algerian" w:cs="Calibri"/>
          <w:color w:val="000000" w:themeColor="text1"/>
          <w:sz w:val="96"/>
          <w:szCs w:val="96"/>
        </w:rPr>
        <w:t xml:space="preserve">    </w:t>
      </w:r>
      <w:r w:rsidR="00BE033E">
        <w:rPr>
          <w:rFonts w:ascii="Algerian" w:eastAsia="Calibri" w:hAnsi="Algerian" w:cs="Calibri"/>
          <w:color w:val="000000" w:themeColor="text1"/>
          <w:sz w:val="96"/>
          <w:szCs w:val="96"/>
        </w:rPr>
        <w:t>.</w:t>
      </w:r>
      <w:r w:rsidR="00BE033E">
        <w:rPr>
          <w:rFonts w:ascii="Calibri" w:eastAsia="Calibri" w:hAnsi="Calibri" w:cs="Calibri"/>
          <w:sz w:val="40"/>
        </w:rPr>
        <w:t>BESİN PRAMİDİ BÖLÜMLERİ</w:t>
      </w:r>
    </w:p>
    <w:p w:rsidR="00BE033E" w:rsidRDefault="00BE033E" w:rsidP="00BE033E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3215005" cy="2764790"/>
            <wp:effectExtent l="0" t="0" r="4445" b="0"/>
            <wp:docPr id="4" name="Resim 4" descr="Etkili Kilo Verme | İnka İzmir Diyet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Etkili Kilo Verme | İnka İzmir Diyet Merke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D3" w:rsidRDefault="00413DD3" w:rsidP="00413DD3">
      <w:pPr>
        <w:spacing w:after="200" w:line="276" w:lineRule="auto"/>
        <w:rPr>
          <w:rFonts w:eastAsia="Arial Unicode MS" w:cstheme="minorHAnsi"/>
          <w:sz w:val="44"/>
          <w:szCs w:val="44"/>
        </w:rPr>
      </w:pPr>
    </w:p>
    <w:p w:rsidR="00413DD3" w:rsidRDefault="00413DD3" w:rsidP="00413DD3">
      <w:pPr>
        <w:spacing w:after="200" w:line="276" w:lineRule="auto"/>
        <w:rPr>
          <w:rFonts w:eastAsia="Arial Unicode MS" w:cstheme="minorHAnsi"/>
          <w:sz w:val="44"/>
          <w:szCs w:val="44"/>
        </w:rPr>
      </w:pPr>
      <w:r>
        <w:rPr>
          <w:rFonts w:eastAsia="Arial Unicode MS" w:cstheme="minorHAnsi"/>
          <w:sz w:val="44"/>
          <w:szCs w:val="44"/>
        </w:rPr>
        <w:t>.İNSAN HAKLARI VE DEMOKRASİ HAFTASI</w:t>
      </w:r>
    </w:p>
    <w:p w:rsidR="00413DD3" w:rsidRDefault="00413DD3" w:rsidP="00413DD3">
      <w:pPr>
        <w:spacing w:after="200" w:line="276" w:lineRule="auto"/>
        <w:rPr>
          <w:rFonts w:eastAsia="Arial Unicode MS" w:cstheme="minorHAnsi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43AA3B6A" wp14:editId="74B6214E">
            <wp:extent cx="3983990" cy="2819400"/>
            <wp:effectExtent l="0" t="0" r="0" b="0"/>
            <wp:docPr id="2" name="Resim 2" descr="İnsan Hakları Günü Boyama Sayf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İnsan Hakları Günü Boyama Sayfalar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D3" w:rsidRDefault="00413DD3" w:rsidP="00413DD3">
      <w:pPr>
        <w:spacing w:after="200" w:line="276" w:lineRule="auto"/>
        <w:rPr>
          <w:rFonts w:eastAsia="Arial Unicode MS" w:cstheme="minorHAnsi"/>
          <w:sz w:val="44"/>
          <w:szCs w:val="44"/>
        </w:rPr>
      </w:pPr>
      <w:r>
        <w:rPr>
          <w:rFonts w:eastAsia="Arial Unicode MS" w:cstheme="minorHAnsi"/>
          <w:sz w:val="44"/>
          <w:szCs w:val="44"/>
        </w:rPr>
        <w:t>Haklarımızı öğreniyoruz drama ve sanat etkinliği</w:t>
      </w:r>
    </w:p>
    <w:p w:rsidR="008D217F" w:rsidRDefault="008D217F" w:rsidP="00413DD3">
      <w:pPr>
        <w:spacing w:after="200" w:line="276" w:lineRule="auto"/>
        <w:rPr>
          <w:rFonts w:ascii="Algerian" w:eastAsia="Arial Unicode MS" w:hAnsi="Algerian" w:cstheme="minorHAnsi"/>
          <w:color w:val="FF0000"/>
          <w:sz w:val="96"/>
          <w:szCs w:val="96"/>
        </w:rPr>
      </w:pPr>
      <w:r w:rsidRPr="008D217F">
        <w:rPr>
          <w:rFonts w:ascii="Algerian" w:eastAsia="Arial Unicode MS" w:hAnsi="Algerian" w:cstheme="minorHAnsi"/>
          <w:color w:val="FF0000"/>
          <w:sz w:val="96"/>
          <w:szCs w:val="96"/>
        </w:rPr>
        <w:t xml:space="preserve"> KONULAR</w:t>
      </w:r>
    </w:p>
    <w:p w:rsidR="008D217F" w:rsidRPr="008D217F" w:rsidRDefault="008D217F" w:rsidP="00413DD3">
      <w:pPr>
        <w:spacing w:after="200" w:line="276" w:lineRule="auto"/>
        <w:rPr>
          <w:rFonts w:eastAsia="Arial Unicode MS" w:cstheme="minorHAnsi"/>
          <w:color w:val="000000" w:themeColor="text1"/>
          <w:sz w:val="56"/>
          <w:szCs w:val="56"/>
        </w:rPr>
      </w:pPr>
      <w:r w:rsidRPr="008D217F">
        <w:rPr>
          <w:rFonts w:eastAsia="Arial Unicode MS" w:cstheme="minorHAnsi"/>
          <w:color w:val="000000" w:themeColor="text1"/>
          <w:sz w:val="56"/>
          <w:szCs w:val="56"/>
        </w:rPr>
        <w:t>.MİKROPLAR</w:t>
      </w:r>
    </w:p>
    <w:p w:rsidR="008D217F" w:rsidRPr="008D217F" w:rsidRDefault="008D217F" w:rsidP="00413DD3">
      <w:pPr>
        <w:spacing w:after="200" w:line="276" w:lineRule="auto"/>
        <w:rPr>
          <w:rFonts w:eastAsia="Arial Unicode MS" w:cstheme="minorHAnsi"/>
          <w:color w:val="000000" w:themeColor="text1"/>
          <w:sz w:val="56"/>
          <w:szCs w:val="56"/>
        </w:rPr>
      </w:pPr>
      <w:r w:rsidRPr="008D217F">
        <w:rPr>
          <w:rFonts w:eastAsia="Arial Unicode MS" w:cstheme="minorHAnsi"/>
          <w:color w:val="000000" w:themeColor="text1"/>
          <w:sz w:val="56"/>
          <w:szCs w:val="56"/>
        </w:rPr>
        <w:t>.ZAMAN</w:t>
      </w:r>
    </w:p>
    <w:p w:rsidR="008D217F" w:rsidRPr="008D217F" w:rsidRDefault="008D217F" w:rsidP="00413DD3">
      <w:pPr>
        <w:spacing w:after="200" w:line="276" w:lineRule="auto"/>
        <w:rPr>
          <w:rFonts w:eastAsia="Arial Unicode MS" w:cstheme="minorHAnsi"/>
          <w:color w:val="000000" w:themeColor="text1"/>
          <w:sz w:val="56"/>
          <w:szCs w:val="56"/>
        </w:rPr>
      </w:pPr>
      <w:r w:rsidRPr="008D217F">
        <w:rPr>
          <w:rFonts w:eastAsia="Arial Unicode MS" w:cstheme="minorHAnsi"/>
          <w:color w:val="000000" w:themeColor="text1"/>
          <w:sz w:val="56"/>
          <w:szCs w:val="56"/>
        </w:rPr>
        <w:t>.VÜCUT TEMİZLİĞİ</w:t>
      </w:r>
    </w:p>
    <w:p w:rsidR="008D217F" w:rsidRPr="008D217F" w:rsidRDefault="008D217F" w:rsidP="00413DD3">
      <w:pPr>
        <w:spacing w:after="200" w:line="276" w:lineRule="auto"/>
        <w:rPr>
          <w:rFonts w:eastAsia="Arial Unicode MS" w:cstheme="minorHAnsi"/>
          <w:color w:val="000000" w:themeColor="text1"/>
          <w:sz w:val="56"/>
          <w:szCs w:val="56"/>
        </w:rPr>
      </w:pPr>
      <w:r w:rsidRPr="008D217F">
        <w:rPr>
          <w:rFonts w:eastAsia="Arial Unicode MS" w:cstheme="minorHAnsi"/>
          <w:color w:val="000000" w:themeColor="text1"/>
          <w:sz w:val="56"/>
          <w:szCs w:val="56"/>
        </w:rPr>
        <w:t>.MEYVELER-SEBZELER</w:t>
      </w:r>
    </w:p>
    <w:p w:rsidR="008D217F" w:rsidRPr="008D217F" w:rsidRDefault="008D217F" w:rsidP="00413DD3">
      <w:pPr>
        <w:spacing w:after="200" w:line="276" w:lineRule="auto"/>
        <w:rPr>
          <w:rFonts w:eastAsia="Arial Unicode MS" w:cstheme="minorHAnsi"/>
          <w:color w:val="000000" w:themeColor="text1"/>
          <w:sz w:val="56"/>
          <w:szCs w:val="56"/>
        </w:rPr>
      </w:pPr>
      <w:r w:rsidRPr="008D217F">
        <w:rPr>
          <w:rFonts w:eastAsia="Arial Unicode MS" w:cstheme="minorHAnsi"/>
          <w:color w:val="000000" w:themeColor="text1"/>
          <w:sz w:val="56"/>
          <w:szCs w:val="56"/>
        </w:rPr>
        <w:t>.SAĞLIĞIMIZ</w:t>
      </w:r>
    </w:p>
    <w:p w:rsidR="00413DD3" w:rsidRDefault="00413DD3" w:rsidP="00BE033E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BE033E" w:rsidRDefault="00BE033E" w:rsidP="00BE033E">
      <w:pPr>
        <w:spacing w:after="200" w:line="240" w:lineRule="auto"/>
        <w:rPr>
          <w:rFonts w:ascii="Calibri" w:eastAsia="Calibri" w:hAnsi="Calibri" w:cs="Calibri"/>
          <w:sz w:val="40"/>
        </w:rPr>
      </w:pPr>
    </w:p>
    <w:p w:rsidR="00BE033E" w:rsidRDefault="00BE033E" w:rsidP="00BE033E">
      <w:pPr>
        <w:spacing w:after="200" w:line="276" w:lineRule="auto"/>
        <w:rPr>
          <w:rFonts w:ascii="Cambria" w:eastAsia="Algerian" w:hAnsi="Cambria" w:cs="Algerian"/>
          <w:color w:val="FF0000"/>
          <w:sz w:val="72"/>
        </w:rPr>
      </w:pPr>
      <w:r>
        <w:rPr>
          <w:rFonts w:ascii="Algerian" w:eastAsia="Algerian" w:hAnsi="Algerian" w:cs="Algerian"/>
          <w:color w:val="FF0000"/>
          <w:sz w:val="72"/>
        </w:rPr>
        <w:t>MUTFAK ETK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Algerian" w:eastAsia="Algerian" w:hAnsi="Algerian" w:cs="Algerian"/>
          <w:color w:val="FF0000"/>
          <w:sz w:val="72"/>
        </w:rPr>
        <w:t>NL</w:t>
      </w:r>
      <w:r>
        <w:rPr>
          <w:rFonts w:ascii="Calibri" w:eastAsia="Calibri" w:hAnsi="Calibri" w:cs="Calibri"/>
          <w:color w:val="FF0000"/>
          <w:sz w:val="72"/>
        </w:rPr>
        <w:t>İ</w:t>
      </w:r>
      <w:r>
        <w:rPr>
          <w:rFonts w:ascii="Cambria" w:eastAsia="Algerian" w:hAnsi="Cambria" w:cs="Algerian"/>
          <w:color w:val="FF0000"/>
          <w:sz w:val="72"/>
        </w:rPr>
        <w:t>Ğİ</w:t>
      </w:r>
    </w:p>
    <w:p w:rsidR="00BE033E" w:rsidRDefault="008B4DCA" w:rsidP="00BE033E">
      <w:pPr>
        <w:spacing w:after="200" w:line="276" w:lineRule="auto"/>
        <w:rPr>
          <w:rFonts w:ascii="Cambria" w:eastAsia="Algerian" w:hAnsi="Cambria" w:cs="Algerian"/>
          <w:color w:val="000000" w:themeColor="text1"/>
          <w:sz w:val="48"/>
          <w:szCs w:val="48"/>
        </w:rPr>
      </w:pPr>
      <w:r>
        <w:rPr>
          <w:rFonts w:ascii="Cambria" w:eastAsia="Algerian" w:hAnsi="Cambria" w:cs="Algerian"/>
          <w:color w:val="000000" w:themeColor="text1"/>
          <w:sz w:val="48"/>
          <w:szCs w:val="48"/>
        </w:rPr>
        <w:t>.Elmalı tart yapıyoruz</w:t>
      </w:r>
    </w:p>
    <w:p w:rsidR="008B4DCA" w:rsidRDefault="008B4DCA" w:rsidP="00BE033E">
      <w:pPr>
        <w:spacing w:after="200" w:line="276" w:lineRule="auto"/>
        <w:rPr>
          <w:rFonts w:ascii="Cambria" w:eastAsia="Algerian" w:hAnsi="Cambria" w:cs="Algerian"/>
          <w:color w:val="000000" w:themeColor="text1"/>
          <w:sz w:val="48"/>
          <w:szCs w:val="48"/>
        </w:rPr>
      </w:pPr>
      <w:r>
        <w:rPr>
          <w:noProof/>
          <w:lang w:eastAsia="tr-TR"/>
        </w:rPr>
        <w:drawing>
          <wp:inline distT="0" distB="0" distL="0" distR="0">
            <wp:extent cx="2241589" cy="1401806"/>
            <wp:effectExtent l="0" t="0" r="6350" b="8255"/>
            <wp:docPr id="12" name="Resim 12" descr="Yeşil Elmalı Turta Tar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eşil Elmalı Turta Tarif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788" cy="141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3E" w:rsidRDefault="00BE033E" w:rsidP="00BE033E">
      <w:pPr>
        <w:spacing w:after="200" w:line="276" w:lineRule="auto"/>
        <w:rPr>
          <w:rFonts w:ascii="Cambria" w:eastAsia="Algerian" w:hAnsi="Cambria" w:cs="Algerian"/>
          <w:color w:val="000000" w:themeColor="text1"/>
          <w:sz w:val="48"/>
          <w:szCs w:val="48"/>
        </w:rPr>
      </w:pP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 xml:space="preserve">  </w:t>
      </w:r>
      <w:r>
        <w:rPr>
          <w:rFonts w:ascii="Algerian" w:eastAsia="Algerian" w:hAnsi="Algerian" w:cs="Algerian"/>
          <w:color w:val="FF0000"/>
          <w:sz w:val="96"/>
        </w:rPr>
        <w:t>E</w:t>
      </w:r>
      <w:r>
        <w:rPr>
          <w:rFonts w:ascii="Calibri" w:eastAsia="Calibri" w:hAnsi="Calibri" w:cs="Calibri"/>
          <w:color w:val="FF0000"/>
          <w:sz w:val="96"/>
        </w:rPr>
        <w:t>Ğİ</w:t>
      </w:r>
      <w:r>
        <w:rPr>
          <w:rFonts w:ascii="Algerian" w:eastAsia="Algerian" w:hAnsi="Algerian" w:cs="Algerian"/>
          <w:color w:val="FF0000"/>
          <w:sz w:val="96"/>
        </w:rPr>
        <w:t>T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>C</w:t>
      </w:r>
      <w:r>
        <w:rPr>
          <w:rFonts w:ascii="Calibri" w:eastAsia="Calibri" w:hAnsi="Calibri" w:cs="Calibri"/>
          <w:color w:val="FF0000"/>
          <w:sz w:val="96"/>
        </w:rPr>
        <w:t>İ</w:t>
      </w:r>
      <w:r>
        <w:rPr>
          <w:rFonts w:ascii="Algerian" w:eastAsia="Algerian" w:hAnsi="Algerian" w:cs="Algerian"/>
          <w:color w:val="FF0000"/>
          <w:sz w:val="96"/>
        </w:rPr>
        <w:t xml:space="preserve"> OYUN</w:t>
      </w:r>
    </w:p>
    <w:p w:rsidR="00BE033E" w:rsidRDefault="00BE033E" w:rsidP="00BE033E">
      <w:pPr>
        <w:numPr>
          <w:ilvl w:val="0"/>
          <w:numId w:val="2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SATRANÇ </w:t>
      </w:r>
    </w:p>
    <w:p w:rsidR="00BE033E" w:rsidRDefault="00157D21" w:rsidP="00BE033E">
      <w:pPr>
        <w:numPr>
          <w:ilvl w:val="0"/>
          <w:numId w:val="2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ÖRÜNTÜ</w:t>
      </w:r>
    </w:p>
    <w:p w:rsidR="00BE033E" w:rsidRDefault="00BE033E" w:rsidP="00BE033E">
      <w:pPr>
        <w:numPr>
          <w:ilvl w:val="0"/>
          <w:numId w:val="2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PARKUR OYUNU</w:t>
      </w:r>
    </w:p>
    <w:p w:rsidR="00413DD3" w:rsidRDefault="00413DD3" w:rsidP="00BE033E">
      <w:pPr>
        <w:numPr>
          <w:ilvl w:val="0"/>
          <w:numId w:val="2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proofErr w:type="gramStart"/>
      <w:r>
        <w:rPr>
          <w:rFonts w:ascii="Calibri" w:eastAsia="Calibri" w:hAnsi="Calibri" w:cs="Calibri"/>
          <w:sz w:val="40"/>
        </w:rPr>
        <w:t>aktarma</w:t>
      </w:r>
      <w:proofErr w:type="gramEnd"/>
    </w:p>
    <w:p w:rsidR="00BE033E" w:rsidRDefault="00BE033E" w:rsidP="00BE033E">
      <w:pPr>
        <w:spacing w:after="200" w:line="276" w:lineRule="auto"/>
        <w:ind w:left="1875"/>
        <w:rPr>
          <w:rFonts w:ascii="Calibri" w:eastAsia="Calibri" w:hAnsi="Calibri" w:cs="Calibri"/>
          <w:color w:val="FF0000"/>
          <w:sz w:val="96"/>
        </w:rPr>
      </w:pPr>
      <w:r>
        <w:rPr>
          <w:rFonts w:ascii="Calibri" w:eastAsia="Calibri" w:hAnsi="Calibri" w:cs="Calibri"/>
          <w:color w:val="FF0000"/>
          <w:sz w:val="96"/>
        </w:rPr>
        <w:t>MATEMATİK</w:t>
      </w:r>
    </w:p>
    <w:p w:rsidR="00BE033E" w:rsidRDefault="00413DD3" w:rsidP="00BE033E">
      <w:pPr>
        <w:numPr>
          <w:ilvl w:val="0"/>
          <w:numId w:val="3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Say-bul-eşleştir</w:t>
      </w:r>
    </w:p>
    <w:p w:rsidR="00413DD3" w:rsidRDefault="00413DD3" w:rsidP="00BE033E">
      <w:pPr>
        <w:numPr>
          <w:ilvl w:val="0"/>
          <w:numId w:val="3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proofErr w:type="spellStart"/>
      <w:r>
        <w:rPr>
          <w:rFonts w:ascii="Calibri" w:eastAsia="Calibri" w:hAnsi="Calibri" w:cs="Calibri"/>
          <w:sz w:val="40"/>
        </w:rPr>
        <w:t>Sudoku</w:t>
      </w:r>
      <w:proofErr w:type="spellEnd"/>
    </w:p>
    <w:p w:rsidR="00413DD3" w:rsidRDefault="00413DD3" w:rsidP="00BE033E">
      <w:pPr>
        <w:numPr>
          <w:ilvl w:val="0"/>
          <w:numId w:val="3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Rakam yazma çalışmaları</w:t>
      </w:r>
    </w:p>
    <w:p w:rsidR="00413DD3" w:rsidRDefault="00413DD3" w:rsidP="00BE033E">
      <w:pPr>
        <w:numPr>
          <w:ilvl w:val="0"/>
          <w:numId w:val="3"/>
        </w:numPr>
        <w:spacing w:after="200" w:line="276" w:lineRule="auto"/>
        <w:ind w:left="2595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Nesneleri gruplama</w:t>
      </w:r>
    </w:p>
    <w:p w:rsidR="00BE033E" w:rsidRPr="003506CA" w:rsidRDefault="003506CA" w:rsidP="003506CA">
      <w:pPr>
        <w:spacing w:after="200" w:line="240" w:lineRule="auto"/>
        <w:rPr>
          <w:rFonts w:eastAsia="Calibri" w:cstheme="minorHAnsi"/>
          <w:color w:val="000000" w:themeColor="text1"/>
          <w:sz w:val="44"/>
          <w:szCs w:val="44"/>
        </w:rPr>
      </w:pPr>
      <w:r>
        <w:rPr>
          <w:rFonts w:ascii="Calibri" w:eastAsia="Calibri" w:hAnsi="Calibri" w:cs="Calibri"/>
          <w:color w:val="FF0000"/>
          <w:sz w:val="96"/>
        </w:rPr>
        <w:t xml:space="preserve">     </w:t>
      </w:r>
      <w:bookmarkStart w:id="0" w:name="_GoBack"/>
      <w:bookmarkEnd w:id="0"/>
    </w:p>
    <w:p w:rsidR="00BE033E" w:rsidRDefault="00BE033E" w:rsidP="00BE033E">
      <w:pPr>
        <w:spacing w:after="200" w:line="276" w:lineRule="auto"/>
        <w:ind w:left="2160"/>
        <w:rPr>
          <w:rFonts w:ascii="Algerian" w:eastAsia="Algerian" w:hAnsi="Algerian" w:cs="Algerian"/>
          <w:color w:val="FF0000"/>
          <w:sz w:val="96"/>
        </w:rPr>
      </w:pPr>
      <w:r>
        <w:rPr>
          <w:rFonts w:ascii="Algerian" w:eastAsia="Algerian" w:hAnsi="Algerian" w:cs="Algerian"/>
          <w:color w:val="FF0000"/>
          <w:sz w:val="96"/>
        </w:rPr>
        <w:t>KAVRAMLAR</w:t>
      </w:r>
    </w:p>
    <w:p w:rsidR="00413DD3" w:rsidRPr="008D217F" w:rsidRDefault="00413DD3" w:rsidP="00BE033E">
      <w:pPr>
        <w:spacing w:after="200" w:line="276" w:lineRule="auto"/>
        <w:ind w:left="2160"/>
        <w:rPr>
          <w:rFonts w:eastAsia="Algerian" w:cstheme="minorHAnsi"/>
          <w:color w:val="000000" w:themeColor="text1"/>
          <w:sz w:val="56"/>
          <w:szCs w:val="56"/>
        </w:rPr>
      </w:pPr>
      <w:r w:rsidRPr="008D217F">
        <w:rPr>
          <w:rFonts w:eastAsia="Algerian" w:cstheme="minorHAnsi"/>
          <w:color w:val="000000" w:themeColor="text1"/>
          <w:sz w:val="56"/>
          <w:szCs w:val="56"/>
        </w:rPr>
        <w:t>.Boş-dolu</w:t>
      </w:r>
    </w:p>
    <w:p w:rsidR="00413DD3" w:rsidRPr="008D217F" w:rsidRDefault="00413DD3" w:rsidP="00BE033E">
      <w:pPr>
        <w:spacing w:after="200" w:line="276" w:lineRule="auto"/>
        <w:ind w:left="2160"/>
        <w:rPr>
          <w:rFonts w:eastAsia="Algerian" w:cstheme="minorHAnsi"/>
          <w:color w:val="000000" w:themeColor="text1"/>
          <w:sz w:val="56"/>
          <w:szCs w:val="56"/>
        </w:rPr>
      </w:pPr>
      <w:r w:rsidRPr="008D217F">
        <w:rPr>
          <w:rFonts w:eastAsia="Algerian" w:cstheme="minorHAnsi"/>
          <w:color w:val="000000" w:themeColor="text1"/>
          <w:sz w:val="56"/>
          <w:szCs w:val="56"/>
        </w:rPr>
        <w:t>.önce-şimdi-sonra</w:t>
      </w:r>
    </w:p>
    <w:p w:rsidR="00413DD3" w:rsidRPr="008D217F" w:rsidRDefault="00413DD3" w:rsidP="00BE033E">
      <w:pPr>
        <w:spacing w:after="200" w:line="276" w:lineRule="auto"/>
        <w:ind w:left="2160"/>
        <w:rPr>
          <w:rFonts w:eastAsia="Algerian" w:cstheme="minorHAnsi"/>
          <w:color w:val="000000" w:themeColor="text1"/>
          <w:sz w:val="56"/>
          <w:szCs w:val="56"/>
        </w:rPr>
      </w:pPr>
      <w:r w:rsidRPr="008D217F">
        <w:rPr>
          <w:rFonts w:eastAsia="Algerian" w:cstheme="minorHAnsi"/>
          <w:color w:val="000000" w:themeColor="text1"/>
          <w:sz w:val="56"/>
          <w:szCs w:val="56"/>
        </w:rPr>
        <w:t>.Dün-bugün-yarın</w:t>
      </w:r>
    </w:p>
    <w:p w:rsidR="00413DD3" w:rsidRPr="008D217F" w:rsidRDefault="00413DD3" w:rsidP="00BE033E">
      <w:pPr>
        <w:spacing w:after="200" w:line="276" w:lineRule="auto"/>
        <w:ind w:left="2160"/>
        <w:rPr>
          <w:rFonts w:eastAsia="Algerian" w:cstheme="minorHAnsi"/>
          <w:color w:val="000000" w:themeColor="text1"/>
          <w:sz w:val="56"/>
          <w:szCs w:val="56"/>
        </w:rPr>
      </w:pPr>
      <w:r w:rsidRPr="008D217F">
        <w:rPr>
          <w:rFonts w:eastAsia="Algerian" w:cstheme="minorHAnsi"/>
          <w:color w:val="000000" w:themeColor="text1"/>
          <w:sz w:val="56"/>
          <w:szCs w:val="56"/>
        </w:rPr>
        <w:t>.Tam-yarım-çeyrek</w:t>
      </w:r>
    </w:p>
    <w:p w:rsidR="008D217F" w:rsidRPr="008D217F" w:rsidRDefault="008D217F" w:rsidP="00BE033E">
      <w:pPr>
        <w:spacing w:after="200" w:line="276" w:lineRule="auto"/>
        <w:ind w:left="2160"/>
        <w:rPr>
          <w:rFonts w:eastAsia="Algerian" w:cstheme="minorHAnsi"/>
          <w:color w:val="000000" w:themeColor="text1"/>
          <w:sz w:val="56"/>
          <w:szCs w:val="56"/>
        </w:rPr>
      </w:pPr>
      <w:r w:rsidRPr="008D217F">
        <w:rPr>
          <w:rFonts w:eastAsia="Algerian" w:cstheme="minorHAnsi"/>
          <w:color w:val="000000" w:themeColor="text1"/>
          <w:sz w:val="56"/>
          <w:szCs w:val="56"/>
        </w:rPr>
        <w:t>.temiz-kirli</w:t>
      </w:r>
    </w:p>
    <w:p w:rsidR="00BE033E" w:rsidRDefault="008D217F" w:rsidP="008D217F">
      <w:pPr>
        <w:spacing w:after="200" w:line="276" w:lineRule="auto"/>
        <w:rPr>
          <w:rFonts w:ascii="Algerian" w:eastAsia="Calibri" w:hAnsi="Algerian" w:cs="Calibri"/>
          <w:color w:val="FF0000"/>
          <w:sz w:val="72"/>
          <w:szCs w:val="72"/>
        </w:rPr>
      </w:pPr>
      <w:r>
        <w:rPr>
          <w:rFonts w:ascii="Algerian" w:eastAsia="Calibri" w:hAnsi="Algerian" w:cs="Calibri"/>
          <w:color w:val="FF0000"/>
          <w:sz w:val="72"/>
          <w:szCs w:val="72"/>
        </w:rPr>
        <w:t xml:space="preserve">       </w:t>
      </w:r>
      <w:r w:rsidRPr="008D217F">
        <w:rPr>
          <w:rFonts w:ascii="Algerian" w:eastAsia="Calibri" w:hAnsi="Algerian" w:cs="Calibri"/>
          <w:color w:val="FF0000"/>
          <w:sz w:val="72"/>
          <w:szCs w:val="72"/>
        </w:rPr>
        <w:t>Ö</w:t>
      </w:r>
      <w:r w:rsidRPr="008D217F">
        <w:rPr>
          <w:rFonts w:ascii="Calibri" w:eastAsia="Calibri" w:hAnsi="Calibri" w:cs="Calibri"/>
          <w:color w:val="FF0000"/>
          <w:sz w:val="72"/>
          <w:szCs w:val="72"/>
        </w:rPr>
        <w:t>Ğ</w:t>
      </w:r>
      <w:r w:rsidRPr="008D217F">
        <w:rPr>
          <w:rFonts w:ascii="Algerian" w:eastAsia="Calibri" w:hAnsi="Algerian" w:cs="Calibri"/>
          <w:color w:val="FF0000"/>
          <w:sz w:val="72"/>
          <w:szCs w:val="72"/>
        </w:rPr>
        <w:t>RENC</w:t>
      </w:r>
      <w:r w:rsidRPr="008D217F">
        <w:rPr>
          <w:rFonts w:ascii="Calibri" w:eastAsia="Calibri" w:hAnsi="Calibri" w:cs="Calibri"/>
          <w:color w:val="FF0000"/>
          <w:sz w:val="72"/>
          <w:szCs w:val="72"/>
        </w:rPr>
        <w:t>İ</w:t>
      </w:r>
      <w:r w:rsidRPr="008D217F">
        <w:rPr>
          <w:rFonts w:ascii="Algerian" w:eastAsia="Calibri" w:hAnsi="Algerian" w:cs="Calibri"/>
          <w:color w:val="FF0000"/>
          <w:sz w:val="72"/>
          <w:szCs w:val="72"/>
        </w:rPr>
        <w:t xml:space="preserve"> SUNUMLARI</w:t>
      </w:r>
    </w:p>
    <w:p w:rsidR="008D217F" w:rsidRDefault="008D217F" w:rsidP="008D217F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eastAsia="Calibri" w:cstheme="minorHAnsi"/>
          <w:color w:val="000000" w:themeColor="text1"/>
          <w:sz w:val="56"/>
          <w:szCs w:val="56"/>
        </w:rPr>
        <w:t xml:space="preserve">        .Ağız ve diş sağlığı</w:t>
      </w:r>
    </w:p>
    <w:p w:rsidR="008D217F" w:rsidRDefault="008D217F" w:rsidP="008D217F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eastAsia="Calibri" w:cstheme="minorHAnsi"/>
          <w:color w:val="000000" w:themeColor="text1"/>
          <w:sz w:val="56"/>
          <w:szCs w:val="56"/>
        </w:rPr>
        <w:t xml:space="preserve">        .Geri dönüşüm.</w:t>
      </w:r>
    </w:p>
    <w:p w:rsidR="008D217F" w:rsidRDefault="008D217F" w:rsidP="008D217F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  <w:r>
        <w:rPr>
          <w:rFonts w:eastAsia="Calibri" w:cstheme="minorHAnsi"/>
          <w:color w:val="000000" w:themeColor="text1"/>
          <w:sz w:val="56"/>
          <w:szCs w:val="56"/>
        </w:rPr>
        <w:t xml:space="preserve">        .Mikroplar</w:t>
      </w:r>
    </w:p>
    <w:p w:rsidR="008D217F" w:rsidRPr="008D217F" w:rsidRDefault="008D217F" w:rsidP="008D217F">
      <w:pPr>
        <w:spacing w:after="200" w:line="276" w:lineRule="auto"/>
        <w:rPr>
          <w:rFonts w:eastAsia="Calibri" w:cstheme="minorHAnsi"/>
          <w:color w:val="000000" w:themeColor="text1"/>
          <w:sz w:val="56"/>
          <w:szCs w:val="56"/>
        </w:rPr>
      </w:pPr>
    </w:p>
    <w:p w:rsidR="008D217F" w:rsidRPr="008D217F" w:rsidRDefault="008D217F" w:rsidP="00BE033E">
      <w:pPr>
        <w:spacing w:after="200" w:line="276" w:lineRule="auto"/>
        <w:ind w:left="3240"/>
        <w:rPr>
          <w:rFonts w:ascii="Algerian" w:eastAsia="Calibri" w:hAnsi="Algerian" w:cs="Calibri"/>
          <w:color w:val="FF0000"/>
          <w:sz w:val="72"/>
          <w:szCs w:val="72"/>
        </w:rPr>
      </w:pPr>
    </w:p>
    <w:p w:rsidR="00BE033E" w:rsidRDefault="00BE033E" w:rsidP="00BE033E">
      <w:pPr>
        <w:spacing w:after="200" w:line="276" w:lineRule="auto"/>
        <w:ind w:left="25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color w:val="FF0000"/>
          <w:sz w:val="56"/>
        </w:rPr>
        <w:t>HOŞGÖRÜ KURALLARI</w:t>
      </w:r>
    </w:p>
    <w:p w:rsidR="00BE033E" w:rsidRDefault="00413DD3" w:rsidP="00BE033E">
      <w:pPr>
        <w:numPr>
          <w:ilvl w:val="0"/>
          <w:numId w:val="6"/>
        </w:numPr>
        <w:spacing w:after="200" w:line="276" w:lineRule="auto"/>
        <w:ind w:left="324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SAYGI-SABIR</w:t>
      </w:r>
    </w:p>
    <w:p w:rsidR="00BE033E" w:rsidRDefault="00BE033E" w:rsidP="00BE033E">
      <w:pPr>
        <w:spacing w:after="200" w:line="276" w:lineRule="auto"/>
        <w:ind w:left="2124"/>
        <w:rPr>
          <w:rFonts w:ascii="Calibri" w:eastAsia="Calibri" w:hAnsi="Calibri" w:cs="Calibri"/>
          <w:sz w:val="40"/>
        </w:rPr>
      </w:pPr>
    </w:p>
    <w:p w:rsidR="00BE033E" w:rsidRDefault="00BE033E" w:rsidP="00BE033E">
      <w:pPr>
        <w:spacing w:after="200" w:line="276" w:lineRule="auto"/>
        <w:ind w:left="720"/>
        <w:rPr>
          <w:rFonts w:ascii="Calibri" w:eastAsia="Calibri" w:hAnsi="Calibri" w:cs="Calibri"/>
          <w:sz w:val="56"/>
        </w:rPr>
      </w:pP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ÖĞRETMENLER:</w:t>
      </w:r>
      <w:r w:rsidR="008D217F">
        <w:rPr>
          <w:rFonts w:ascii="Calibri" w:eastAsia="Calibri" w:hAnsi="Calibri" w:cs="Calibri"/>
          <w:sz w:val="56"/>
        </w:rPr>
        <w:t xml:space="preserve">   </w:t>
      </w:r>
      <w:r>
        <w:rPr>
          <w:rFonts w:ascii="Calibri" w:eastAsia="Calibri" w:hAnsi="Calibri" w:cs="Calibri"/>
          <w:sz w:val="56"/>
        </w:rPr>
        <w:t xml:space="preserve"> ŞEYMA DİKİCİ</w:t>
      </w: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6"/>
        </w:rPr>
        <w:t xml:space="preserve">                               NAGİHAN ÇINAR</w:t>
      </w:r>
    </w:p>
    <w:p w:rsidR="00BE033E" w:rsidRDefault="00BE033E" w:rsidP="00BE033E">
      <w:pPr>
        <w:spacing w:after="200" w:line="276" w:lineRule="auto"/>
        <w:ind w:left="720"/>
        <w:rPr>
          <w:rFonts w:ascii="Calibri" w:eastAsia="Calibri" w:hAnsi="Calibri" w:cs="Calibri"/>
          <w:sz w:val="40"/>
        </w:rPr>
      </w:pPr>
    </w:p>
    <w:p w:rsidR="00BE033E" w:rsidRDefault="00BE033E" w:rsidP="00BE033E">
      <w:pPr>
        <w:spacing w:after="200" w:line="276" w:lineRule="auto"/>
        <w:ind w:left="1440"/>
        <w:rPr>
          <w:rFonts w:ascii="Calibri" w:eastAsia="Calibri" w:hAnsi="Calibri" w:cs="Calibri"/>
          <w:sz w:val="56"/>
        </w:rPr>
      </w:pPr>
    </w:p>
    <w:p w:rsidR="00BE033E" w:rsidRDefault="00BE033E" w:rsidP="00BE033E">
      <w:pPr>
        <w:spacing w:after="200" w:line="276" w:lineRule="auto"/>
        <w:ind w:left="360"/>
        <w:rPr>
          <w:rFonts w:ascii="Calibri" w:eastAsia="Calibri" w:hAnsi="Calibri" w:cs="Calibri"/>
          <w:sz w:val="56"/>
        </w:rPr>
      </w:pPr>
    </w:p>
    <w:p w:rsidR="00BE033E" w:rsidRDefault="00BE033E" w:rsidP="00BE033E">
      <w:pPr>
        <w:spacing w:after="200" w:line="276" w:lineRule="auto"/>
        <w:rPr>
          <w:rFonts w:ascii="Calibri" w:eastAsia="Calibri" w:hAnsi="Calibri" w:cs="Calibri"/>
          <w:sz w:val="56"/>
        </w:rPr>
      </w:pPr>
    </w:p>
    <w:p w:rsidR="00BE033E" w:rsidRDefault="00BE033E" w:rsidP="00BE033E"/>
    <w:p w:rsidR="00725483" w:rsidRDefault="00725483"/>
    <w:sectPr w:rsidR="0072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3C4E"/>
    <w:multiLevelType w:val="multilevel"/>
    <w:tmpl w:val="8D100C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AC5A16"/>
    <w:multiLevelType w:val="multilevel"/>
    <w:tmpl w:val="78F012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6B43A4"/>
    <w:multiLevelType w:val="multilevel"/>
    <w:tmpl w:val="377CF6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973E4D"/>
    <w:multiLevelType w:val="multilevel"/>
    <w:tmpl w:val="7D50DD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D105C98"/>
    <w:multiLevelType w:val="multilevel"/>
    <w:tmpl w:val="D5D044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DFE4C4E"/>
    <w:multiLevelType w:val="multilevel"/>
    <w:tmpl w:val="3C2846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B"/>
    <w:rsid w:val="00157D21"/>
    <w:rsid w:val="001A4B8B"/>
    <w:rsid w:val="003506CA"/>
    <w:rsid w:val="00413DD3"/>
    <w:rsid w:val="0047375D"/>
    <w:rsid w:val="00725483"/>
    <w:rsid w:val="008B4DCA"/>
    <w:rsid w:val="008D217F"/>
    <w:rsid w:val="00BE033E"/>
    <w:rsid w:val="00D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4B31D-1215-428E-853E-E1FC1C5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3E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2024-12-03T08:05:00Z</dcterms:created>
  <dcterms:modified xsi:type="dcterms:W3CDTF">2024-12-04T13:23:00Z</dcterms:modified>
</cp:coreProperties>
</file>