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964ABB" w:rsidRDefault="00E430BB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 </w:t>
      </w:r>
      <w:r w:rsidR="008C5AFB">
        <w:rPr>
          <w:rFonts w:ascii="Algerian" w:hAnsi="Algerian"/>
          <w:sz w:val="96"/>
          <w:szCs w:val="96"/>
        </w:rPr>
        <w:t>3</w:t>
      </w:r>
      <w:r w:rsidR="008D493F">
        <w:rPr>
          <w:rFonts w:ascii="Algerian" w:hAnsi="Algerian"/>
          <w:sz w:val="96"/>
          <w:szCs w:val="96"/>
        </w:rPr>
        <w:t xml:space="preserve"> yas mart </w:t>
      </w:r>
      <w:proofErr w:type="spellStart"/>
      <w:r w:rsidR="008D493F">
        <w:rPr>
          <w:rFonts w:ascii="Algerian" w:hAnsi="Algerian"/>
          <w:sz w:val="96"/>
          <w:szCs w:val="96"/>
        </w:rPr>
        <w:t>ayI</w:t>
      </w:r>
      <w:proofErr w:type="spellEnd"/>
    </w:p>
    <w:p w:rsidR="008D493F" w:rsidRDefault="00E430BB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   </w:t>
      </w:r>
      <w:r w:rsidR="003A5428">
        <w:rPr>
          <w:rFonts w:ascii="Algerian" w:hAnsi="Algerian"/>
          <w:sz w:val="96"/>
          <w:szCs w:val="96"/>
        </w:rPr>
        <w:t xml:space="preserve">  PLAN AKI</w:t>
      </w:r>
      <w:r w:rsidR="003A5428">
        <w:rPr>
          <w:rFonts w:ascii="Times New Roman" w:hAnsi="Times New Roman" w:cs="Times New Roman"/>
          <w:sz w:val="96"/>
          <w:szCs w:val="96"/>
        </w:rPr>
        <w:t>ŞI</w:t>
      </w:r>
    </w:p>
    <w:p w:rsidR="000C273B" w:rsidRPr="003A5428" w:rsidRDefault="000C273B">
      <w:pPr>
        <w:rPr>
          <w:rFonts w:ascii="Times New Roman" w:hAnsi="Times New Roman" w:cs="Times New Roman"/>
          <w:color w:val="000000" w:themeColor="text1"/>
          <w:sz w:val="96"/>
          <w:szCs w:val="96"/>
        </w:rPr>
      </w:pPr>
    </w:p>
    <w:p w:rsidR="000E5AF9" w:rsidRDefault="003A5428" w:rsidP="003A5428">
      <w:pPr>
        <w:ind w:left="360"/>
        <w:rPr>
          <w:rFonts w:ascii="Elephant" w:hAnsi="Elephant" w:cs="Arial"/>
          <w:color w:val="C00000"/>
          <w:sz w:val="72"/>
          <w:szCs w:val="72"/>
        </w:rPr>
      </w:pPr>
      <w:r w:rsidRPr="003A5428">
        <w:rPr>
          <w:rFonts w:ascii="Elephant" w:hAnsi="Elephant"/>
          <w:color w:val="C00000"/>
          <w:sz w:val="72"/>
          <w:szCs w:val="72"/>
        </w:rPr>
        <w:t>SANAT ETK</w:t>
      </w:r>
      <w:r w:rsidRPr="003A5428">
        <w:rPr>
          <w:rFonts w:ascii="Elephant" w:hAnsi="Elephant" w:cs="Arial"/>
          <w:color w:val="C00000"/>
          <w:sz w:val="72"/>
          <w:szCs w:val="72"/>
        </w:rPr>
        <w:t>İ</w:t>
      </w:r>
      <w:r w:rsidRPr="003A5428">
        <w:rPr>
          <w:rFonts w:ascii="Elephant" w:hAnsi="Elephant" w:cs="Times New Roman"/>
          <w:color w:val="C00000"/>
          <w:sz w:val="72"/>
          <w:szCs w:val="72"/>
        </w:rPr>
        <w:t>NL</w:t>
      </w:r>
      <w:r w:rsidRPr="003A5428">
        <w:rPr>
          <w:rFonts w:ascii="Elephant" w:hAnsi="Elephant" w:cs="Arial"/>
          <w:color w:val="C00000"/>
          <w:sz w:val="72"/>
          <w:szCs w:val="72"/>
        </w:rPr>
        <w:t>İĞİ</w:t>
      </w:r>
    </w:p>
    <w:p w:rsidR="000C273B" w:rsidRDefault="000C273B" w:rsidP="003A5428">
      <w:pPr>
        <w:ind w:left="360"/>
        <w:rPr>
          <w:rFonts w:ascii="Elephant" w:hAnsi="Elephant" w:cs="Arial"/>
          <w:color w:val="C00000"/>
          <w:sz w:val="72"/>
          <w:szCs w:val="72"/>
        </w:rPr>
      </w:pPr>
    </w:p>
    <w:p w:rsidR="003A5428" w:rsidRPr="008C5AFB" w:rsidRDefault="008C5AFB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Yeşilay haftası (yuvarlama tekniği)</w:t>
      </w:r>
    </w:p>
    <w:p w:rsidR="008C5AFB" w:rsidRPr="007174BD" w:rsidRDefault="008C5AFB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Zincir baskısı</w:t>
      </w:r>
    </w:p>
    <w:p w:rsidR="007174BD" w:rsidRPr="003A5428" w:rsidRDefault="007174BD" w:rsidP="007174BD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</w:p>
    <w:p w:rsidR="006027FE" w:rsidRPr="008C5AFB" w:rsidRDefault="008C5AFB" w:rsidP="008C5AFB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Ormanlar haftası(ip sargısı ağaç yapımı)</w:t>
      </w:r>
    </w:p>
    <w:p w:rsidR="000C273B" w:rsidRDefault="000C273B" w:rsidP="000C273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</w:p>
    <w:p w:rsidR="00E430BB" w:rsidRPr="003A5428" w:rsidRDefault="00E430BB" w:rsidP="000C273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</w:p>
    <w:p w:rsidR="008C5AFB" w:rsidRPr="008C5AFB" w:rsidRDefault="008C5AFB" w:rsidP="008C5AFB">
      <w:pPr>
        <w:pStyle w:val="ListeParagraf"/>
        <w:ind w:left="1080"/>
        <w:rPr>
          <w:rFonts w:ascii="Elephant" w:hAnsi="Elephant"/>
          <w:color w:val="C00000"/>
          <w:sz w:val="72"/>
          <w:szCs w:val="72"/>
        </w:rPr>
      </w:pPr>
      <w:r>
        <w:rPr>
          <w:rFonts w:ascii="Elephant" w:hAnsi="Elephant"/>
          <w:color w:val="C00000"/>
          <w:sz w:val="72"/>
          <w:szCs w:val="72"/>
        </w:rPr>
        <w:t>DENEY</w:t>
      </w:r>
    </w:p>
    <w:p w:rsidR="003A5428" w:rsidRPr="008C5AFB" w:rsidRDefault="008C5AFB" w:rsidP="008C5AFB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Tat deneyi</w:t>
      </w:r>
    </w:p>
    <w:p w:rsidR="000C273B" w:rsidRPr="008C5AFB" w:rsidRDefault="000C273B" w:rsidP="008C5AFB">
      <w:pPr>
        <w:rPr>
          <w:rFonts w:ascii="Elephant" w:hAnsi="Elephant" w:cs="Times New Roman"/>
          <w:color w:val="000000" w:themeColor="text1"/>
          <w:sz w:val="72"/>
          <w:szCs w:val="72"/>
        </w:rPr>
      </w:pPr>
    </w:p>
    <w:p w:rsidR="000C273B" w:rsidRPr="003A5428" w:rsidRDefault="000C273B" w:rsidP="000C273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</w:p>
    <w:p w:rsidR="003A5428" w:rsidRDefault="003A5428" w:rsidP="003A5428">
      <w:pPr>
        <w:pStyle w:val="ListeParagraf"/>
        <w:ind w:left="1080"/>
        <w:rPr>
          <w:rFonts w:ascii="Elephant" w:hAnsi="Elephant" w:cs="Arial"/>
          <w:color w:val="C00000"/>
          <w:sz w:val="72"/>
          <w:szCs w:val="72"/>
        </w:rPr>
      </w:pPr>
      <w:r>
        <w:rPr>
          <w:rFonts w:ascii="Elephant" w:hAnsi="Elephant"/>
          <w:color w:val="C00000"/>
          <w:sz w:val="72"/>
          <w:szCs w:val="72"/>
        </w:rPr>
        <w:t xml:space="preserve">TÜRKÇE DİL </w:t>
      </w:r>
      <w:r w:rsidRPr="003A5428">
        <w:rPr>
          <w:rFonts w:ascii="Elephant" w:hAnsi="Elephant"/>
          <w:color w:val="C00000"/>
          <w:sz w:val="72"/>
          <w:szCs w:val="72"/>
        </w:rPr>
        <w:t>ETK</w:t>
      </w:r>
      <w:r w:rsidRPr="003A5428">
        <w:rPr>
          <w:rFonts w:ascii="Elephant" w:hAnsi="Elephant" w:cs="Arial"/>
          <w:color w:val="C00000"/>
          <w:sz w:val="72"/>
          <w:szCs w:val="72"/>
        </w:rPr>
        <w:t>İ</w:t>
      </w:r>
      <w:r w:rsidRPr="003A5428">
        <w:rPr>
          <w:rFonts w:ascii="Elephant" w:hAnsi="Elephant" w:cs="Times New Roman"/>
          <w:color w:val="C00000"/>
          <w:sz w:val="72"/>
          <w:szCs w:val="72"/>
        </w:rPr>
        <w:t>NL</w:t>
      </w:r>
      <w:r w:rsidRPr="003A5428">
        <w:rPr>
          <w:rFonts w:ascii="Elephant" w:hAnsi="Elephant" w:cs="Arial"/>
          <w:color w:val="C00000"/>
          <w:sz w:val="72"/>
          <w:szCs w:val="72"/>
        </w:rPr>
        <w:t>İĞİ</w:t>
      </w:r>
    </w:p>
    <w:p w:rsidR="000C273B" w:rsidRDefault="000C273B" w:rsidP="003A5428">
      <w:pPr>
        <w:pStyle w:val="ListeParagraf"/>
        <w:ind w:left="1080"/>
        <w:rPr>
          <w:rFonts w:ascii="Elephant" w:hAnsi="Elephant" w:cs="Arial"/>
          <w:color w:val="C00000"/>
          <w:sz w:val="72"/>
          <w:szCs w:val="72"/>
        </w:rPr>
      </w:pP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Yazı yazan inekler (</w:t>
      </w:r>
      <w:proofErr w:type="gramStart"/>
      <w:r>
        <w:rPr>
          <w:rFonts w:cs="Times New Roman"/>
          <w:color w:val="000000" w:themeColor="text1"/>
          <w:sz w:val="72"/>
          <w:szCs w:val="72"/>
        </w:rPr>
        <w:t>hikaye</w:t>
      </w:r>
      <w:proofErr w:type="gramEnd"/>
      <w:r>
        <w:rPr>
          <w:rFonts w:cs="Times New Roman"/>
          <w:color w:val="000000" w:themeColor="text1"/>
          <w:sz w:val="72"/>
          <w:szCs w:val="72"/>
        </w:rPr>
        <w:t>)</w:t>
      </w: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Aslan ve maymun (</w:t>
      </w:r>
      <w:proofErr w:type="gramStart"/>
      <w:r>
        <w:rPr>
          <w:rFonts w:cs="Times New Roman"/>
          <w:color w:val="000000" w:themeColor="text1"/>
          <w:sz w:val="72"/>
          <w:szCs w:val="72"/>
        </w:rPr>
        <w:t>hikaye</w:t>
      </w:r>
      <w:proofErr w:type="gramEnd"/>
      <w:r>
        <w:rPr>
          <w:rFonts w:cs="Times New Roman"/>
          <w:color w:val="000000" w:themeColor="text1"/>
          <w:sz w:val="72"/>
          <w:szCs w:val="72"/>
        </w:rPr>
        <w:t>)</w:t>
      </w: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Cesur kelebek (</w:t>
      </w:r>
      <w:proofErr w:type="gramStart"/>
      <w:r>
        <w:rPr>
          <w:rFonts w:cs="Times New Roman"/>
          <w:color w:val="000000" w:themeColor="text1"/>
          <w:sz w:val="72"/>
          <w:szCs w:val="72"/>
        </w:rPr>
        <w:t>hikaye</w:t>
      </w:r>
      <w:proofErr w:type="gramEnd"/>
      <w:r>
        <w:rPr>
          <w:rFonts w:cs="Times New Roman"/>
          <w:color w:val="000000" w:themeColor="text1"/>
          <w:sz w:val="72"/>
          <w:szCs w:val="72"/>
        </w:rPr>
        <w:t>)</w:t>
      </w:r>
    </w:p>
    <w:p w:rsidR="000C273B" w:rsidRPr="00FE28D8" w:rsidRDefault="00FE28D8" w:rsidP="00FE28D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Penguen şarkısı</w:t>
      </w: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Çaydanlık (parmak oyunu)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 w:rsidRPr="00E430BB">
        <w:rPr>
          <w:rFonts w:cs="Times New Roman"/>
          <w:color w:val="000000" w:themeColor="text1"/>
          <w:sz w:val="56"/>
          <w:szCs w:val="56"/>
        </w:rPr>
        <w:lastRenderedPageBreak/>
        <w:t>Ben bir küçük çaydanlığım kocaman karnım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 w:rsidRPr="00E430BB">
        <w:rPr>
          <w:rFonts w:cs="Times New Roman"/>
          <w:color w:val="000000" w:themeColor="text1"/>
          <w:sz w:val="56"/>
          <w:szCs w:val="56"/>
        </w:rPr>
        <w:t>Şurada ağzım var şurada sapım(sağ el yana sol el aşağı doğru işaret edilir)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 w:rsidRPr="00E430BB">
        <w:rPr>
          <w:rFonts w:cs="Times New Roman"/>
          <w:color w:val="000000" w:themeColor="text1"/>
          <w:sz w:val="56"/>
          <w:szCs w:val="56"/>
        </w:rPr>
        <w:t>Kaynayınca suyum çağırır seni(eller sallanır)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 w:rsidRPr="00E430BB">
        <w:rPr>
          <w:rFonts w:cs="Times New Roman"/>
          <w:color w:val="000000" w:themeColor="text1"/>
          <w:sz w:val="56"/>
          <w:szCs w:val="56"/>
        </w:rPr>
        <w:t>Eğersin başımı içersin çayını(2 kez söylenir baş eğilir çay içme hareketi yapılır)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proofErr w:type="spellStart"/>
      <w:r w:rsidRPr="00E430BB">
        <w:rPr>
          <w:rFonts w:cs="Times New Roman"/>
          <w:color w:val="000000" w:themeColor="text1"/>
          <w:sz w:val="56"/>
          <w:szCs w:val="56"/>
        </w:rPr>
        <w:t>lık</w:t>
      </w:r>
      <w:proofErr w:type="spellEnd"/>
      <w:r w:rsidRPr="00E430BB">
        <w:rPr>
          <w:rFonts w:cs="Times New Roman"/>
          <w:color w:val="000000" w:themeColor="text1"/>
          <w:sz w:val="56"/>
          <w:szCs w:val="56"/>
        </w:rPr>
        <w:t xml:space="preserve"> </w:t>
      </w:r>
      <w:proofErr w:type="spellStart"/>
      <w:r w:rsidRPr="00E430BB">
        <w:rPr>
          <w:rFonts w:cs="Times New Roman"/>
          <w:color w:val="000000" w:themeColor="text1"/>
          <w:sz w:val="56"/>
          <w:szCs w:val="56"/>
        </w:rPr>
        <w:t>lık</w:t>
      </w:r>
      <w:proofErr w:type="spellEnd"/>
      <w:r w:rsidRPr="00E430BB">
        <w:rPr>
          <w:rFonts w:cs="Times New Roman"/>
          <w:color w:val="000000" w:themeColor="text1"/>
          <w:sz w:val="56"/>
          <w:szCs w:val="56"/>
        </w:rPr>
        <w:t xml:space="preserve"> ta </w:t>
      </w:r>
      <w:proofErr w:type="spellStart"/>
      <w:r w:rsidRPr="00E430BB">
        <w:rPr>
          <w:rFonts w:cs="Times New Roman"/>
          <w:color w:val="000000" w:themeColor="text1"/>
          <w:sz w:val="56"/>
          <w:szCs w:val="56"/>
        </w:rPr>
        <w:t>lık</w:t>
      </w:r>
      <w:proofErr w:type="spellEnd"/>
      <w:r w:rsidRPr="00E430BB">
        <w:rPr>
          <w:rFonts w:cs="Times New Roman"/>
          <w:color w:val="000000" w:themeColor="text1"/>
          <w:sz w:val="56"/>
          <w:szCs w:val="56"/>
        </w:rPr>
        <w:t xml:space="preserve"> </w:t>
      </w:r>
      <w:proofErr w:type="spellStart"/>
      <w:r w:rsidRPr="00E430BB">
        <w:rPr>
          <w:rFonts w:cs="Times New Roman"/>
          <w:color w:val="000000" w:themeColor="text1"/>
          <w:sz w:val="56"/>
          <w:szCs w:val="56"/>
        </w:rPr>
        <w:t>lık</w:t>
      </w:r>
      <w:proofErr w:type="spellEnd"/>
    </w:p>
    <w:p w:rsidR="003A5428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proofErr w:type="spellStart"/>
      <w:r>
        <w:rPr>
          <w:rFonts w:cs="Times New Roman"/>
          <w:color w:val="000000" w:themeColor="text1"/>
          <w:sz w:val="56"/>
          <w:szCs w:val="56"/>
        </w:rPr>
        <w:t>lık</w:t>
      </w:r>
      <w:proofErr w:type="spellEnd"/>
      <w:r>
        <w:rPr>
          <w:rFonts w:cs="Times New Roman"/>
          <w:color w:val="000000" w:themeColor="text1"/>
          <w:sz w:val="56"/>
          <w:szCs w:val="56"/>
        </w:rPr>
        <w:t xml:space="preserve"> </w:t>
      </w:r>
      <w:proofErr w:type="spellStart"/>
      <w:r>
        <w:rPr>
          <w:rFonts w:cs="Times New Roman"/>
          <w:color w:val="000000" w:themeColor="text1"/>
          <w:sz w:val="56"/>
          <w:szCs w:val="56"/>
        </w:rPr>
        <w:t>lık</w:t>
      </w:r>
      <w:proofErr w:type="spellEnd"/>
      <w:r>
        <w:rPr>
          <w:rFonts w:cs="Times New Roman"/>
          <w:color w:val="000000" w:themeColor="text1"/>
          <w:sz w:val="56"/>
          <w:szCs w:val="56"/>
        </w:rPr>
        <w:t xml:space="preserve"> da </w:t>
      </w:r>
      <w:proofErr w:type="spellStart"/>
      <w:r>
        <w:rPr>
          <w:rFonts w:cs="Times New Roman"/>
          <w:color w:val="000000" w:themeColor="text1"/>
          <w:sz w:val="56"/>
          <w:szCs w:val="56"/>
        </w:rPr>
        <w:t>lık</w:t>
      </w:r>
      <w:proofErr w:type="spellEnd"/>
      <w:r>
        <w:rPr>
          <w:rFonts w:cs="Times New Roman"/>
          <w:color w:val="000000" w:themeColor="text1"/>
          <w:sz w:val="56"/>
          <w:szCs w:val="56"/>
        </w:rPr>
        <w:t xml:space="preserve"> </w:t>
      </w:r>
      <w:proofErr w:type="spellStart"/>
      <w:r>
        <w:rPr>
          <w:rFonts w:cs="Times New Roman"/>
          <w:color w:val="000000" w:themeColor="text1"/>
          <w:sz w:val="56"/>
          <w:szCs w:val="56"/>
        </w:rPr>
        <w:t>lık</w:t>
      </w:r>
      <w:proofErr w:type="spellEnd"/>
      <w:proofErr w:type="gramStart"/>
      <w:r>
        <w:rPr>
          <w:rFonts w:cs="Times New Roman"/>
          <w:color w:val="000000" w:themeColor="text1"/>
          <w:sz w:val="56"/>
          <w:szCs w:val="56"/>
        </w:rPr>
        <w:t>….</w:t>
      </w:r>
      <w:proofErr w:type="gramEnd"/>
    </w:p>
    <w:p w:rsidR="00FE28D8" w:rsidRDefault="00FE28D8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</w:p>
    <w:p w:rsidR="00FE28D8" w:rsidRDefault="00FE28D8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>
        <w:rPr>
          <w:rFonts w:cs="Times New Roman"/>
          <w:color w:val="000000" w:themeColor="text1"/>
          <w:sz w:val="56"/>
          <w:szCs w:val="56"/>
        </w:rPr>
        <w:t>BİLİM VE TEKNOLOJİ HAFTASI</w:t>
      </w:r>
    </w:p>
    <w:p w:rsidR="00FE28D8" w:rsidRPr="00FE28D8" w:rsidRDefault="00FE28D8" w:rsidP="00FE28D8">
      <w:pPr>
        <w:rPr>
          <w:rFonts w:cs="Times New Roman"/>
          <w:color w:val="000000" w:themeColor="text1"/>
          <w:sz w:val="56"/>
          <w:szCs w:val="56"/>
        </w:rPr>
      </w:pPr>
      <w:r>
        <w:rPr>
          <w:rFonts w:cs="Times New Roman"/>
          <w:color w:val="000000" w:themeColor="text1"/>
          <w:sz w:val="56"/>
          <w:szCs w:val="56"/>
        </w:rPr>
        <w:t>*</w:t>
      </w:r>
      <w:bookmarkStart w:id="0" w:name="_GoBack"/>
      <w:bookmarkEnd w:id="0"/>
      <w:r>
        <w:rPr>
          <w:rFonts w:cs="Times New Roman"/>
          <w:color w:val="000000" w:themeColor="text1"/>
          <w:sz w:val="56"/>
          <w:szCs w:val="56"/>
        </w:rPr>
        <w:t>Geçmişten günümüze süregelen teknolojik aletleri tanıyıp karşılaştırma</w:t>
      </w:r>
    </w:p>
    <w:p w:rsidR="006027FE" w:rsidRPr="003A5428" w:rsidRDefault="006027FE" w:rsidP="006027FE">
      <w:pPr>
        <w:rPr>
          <w:noProof/>
          <w:lang w:eastAsia="tr-TR"/>
        </w:rPr>
      </w:pPr>
    </w:p>
    <w:p w:rsidR="007174BD" w:rsidRPr="00E430BB" w:rsidRDefault="003A5428" w:rsidP="000E5AF9">
      <w:pPr>
        <w:rPr>
          <w:noProof/>
          <w:lang w:eastAsia="tr-TR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 xml:space="preserve">     </w:t>
      </w:r>
      <w:r w:rsidR="00FC342B">
        <w:rPr>
          <w:rFonts w:ascii="Algerian" w:hAnsi="Algerian"/>
          <w:color w:val="C00000"/>
          <w:sz w:val="72"/>
          <w:szCs w:val="72"/>
        </w:rPr>
        <w:t>ORMAN HAFTASI</w:t>
      </w:r>
      <w:r w:rsidR="007174BD">
        <w:rPr>
          <w:noProof/>
          <w:lang w:eastAsia="tr-TR"/>
        </w:rPr>
        <w:drawing>
          <wp:inline distT="0" distB="0" distL="0" distR="0" wp14:anchorId="3B9B4E04" wp14:editId="500CC120">
            <wp:extent cx="4884420" cy="5087938"/>
            <wp:effectExtent l="0" t="0" r="0" b="0"/>
            <wp:docPr id="3" name="Resim 3" descr="orman haftas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man haftas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508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4" w:rsidRPr="007174BD" w:rsidRDefault="007174BD" w:rsidP="000E5AF9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t>SARKI</w:t>
      </w:r>
    </w:p>
    <w:p w:rsidR="003A7692" w:rsidRDefault="006C2954" w:rsidP="007174BD">
      <w:pPr>
        <w:rPr>
          <w:rFonts w:ascii="Algerian" w:hAnsi="Algerian"/>
          <w:color w:val="385623" w:themeColor="accent6" w:themeShade="80"/>
          <w:sz w:val="72"/>
          <w:szCs w:val="72"/>
        </w:rPr>
      </w:pPr>
      <w:proofErr w:type="gramStart"/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t>Ben Bir A</w:t>
      </w:r>
      <w:r w:rsidRPr="006C2954">
        <w:rPr>
          <w:rFonts w:ascii="Calibri" w:hAnsi="Calibri" w:cs="Calibri"/>
          <w:b/>
          <w:bCs/>
          <w:color w:val="000000" w:themeColor="text1"/>
          <w:sz w:val="56"/>
          <w:szCs w:val="56"/>
        </w:rPr>
        <w:t>ğ</w:t>
      </w: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t>ac</w:t>
      </w:r>
      <w:r w:rsidRPr="006C2954">
        <w:rPr>
          <w:rFonts w:ascii="Calibri" w:hAnsi="Calibri" w:cs="Calibri"/>
          <w:b/>
          <w:bCs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t>m</w:t>
      </w: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br/>
      </w:r>
      <w:r w:rsidRPr="007174BD">
        <w:rPr>
          <w:color w:val="000000" w:themeColor="text1"/>
          <w:sz w:val="56"/>
          <w:szCs w:val="56"/>
        </w:rPr>
        <w:t>Bu taraf uzun dal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m(sa</w:t>
      </w:r>
      <w:r w:rsidRPr="007174BD">
        <w:rPr>
          <w:rFonts w:cs="Cambria"/>
          <w:color w:val="000000" w:themeColor="text1"/>
          <w:sz w:val="56"/>
          <w:szCs w:val="56"/>
        </w:rPr>
        <w:t>ğ</w:t>
      </w:r>
      <w:r w:rsidRPr="007174BD">
        <w:rPr>
          <w:color w:val="000000" w:themeColor="text1"/>
          <w:sz w:val="56"/>
          <w:szCs w:val="56"/>
        </w:rPr>
        <w:t xml:space="preserve"> kol uzat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l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r)</w:t>
      </w:r>
      <w:r w:rsidRPr="007174BD">
        <w:rPr>
          <w:color w:val="000000" w:themeColor="text1"/>
          <w:sz w:val="56"/>
          <w:szCs w:val="56"/>
        </w:rPr>
        <w:br/>
        <w:t>Bu taraf k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sa dal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m(sol kol uzat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l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r)</w:t>
      </w:r>
      <w:r w:rsidRPr="007174BD">
        <w:rPr>
          <w:color w:val="000000" w:themeColor="text1"/>
          <w:sz w:val="56"/>
          <w:szCs w:val="56"/>
        </w:rPr>
        <w:br/>
        <w:t>Bu taraf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 xml:space="preserve">ma karga konar Gak </w:t>
      </w:r>
      <w:proofErr w:type="spellStart"/>
      <w:r w:rsidRPr="007174BD">
        <w:rPr>
          <w:color w:val="000000" w:themeColor="text1"/>
          <w:sz w:val="56"/>
          <w:szCs w:val="56"/>
        </w:rPr>
        <w:t>gak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spellStart"/>
      <w:r w:rsidRPr="007174BD">
        <w:rPr>
          <w:color w:val="000000" w:themeColor="text1"/>
          <w:sz w:val="56"/>
          <w:szCs w:val="56"/>
        </w:rPr>
        <w:t>gak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r w:rsidRPr="007174BD">
        <w:rPr>
          <w:color w:val="000000" w:themeColor="text1"/>
          <w:sz w:val="56"/>
          <w:szCs w:val="56"/>
        </w:rPr>
        <w:lastRenderedPageBreak/>
        <w:t>der(sa</w:t>
      </w:r>
      <w:r w:rsidRPr="007174BD">
        <w:rPr>
          <w:rFonts w:cs="Cambria"/>
          <w:color w:val="000000" w:themeColor="text1"/>
          <w:sz w:val="56"/>
          <w:szCs w:val="56"/>
        </w:rPr>
        <w:t>ğ</w:t>
      </w:r>
      <w:r w:rsidRPr="007174BD">
        <w:rPr>
          <w:color w:val="000000" w:themeColor="text1"/>
          <w:sz w:val="56"/>
          <w:szCs w:val="56"/>
        </w:rPr>
        <w:t xml:space="preserve"> el sa</w:t>
      </w:r>
      <w:r w:rsidRPr="007174BD">
        <w:rPr>
          <w:rFonts w:cs="Cambria"/>
          <w:color w:val="000000" w:themeColor="text1"/>
          <w:sz w:val="56"/>
          <w:szCs w:val="56"/>
        </w:rPr>
        <w:t>ğ</w:t>
      </w:r>
      <w:r w:rsidRPr="007174BD">
        <w:rPr>
          <w:color w:val="000000" w:themeColor="text1"/>
          <w:sz w:val="56"/>
          <w:szCs w:val="56"/>
        </w:rPr>
        <w:t xml:space="preserve"> omuza dokundurulur)</w:t>
      </w:r>
      <w:r w:rsidRPr="007174BD">
        <w:rPr>
          <w:color w:val="000000" w:themeColor="text1"/>
          <w:sz w:val="56"/>
          <w:szCs w:val="56"/>
        </w:rPr>
        <w:br/>
        <w:t>Bu taraf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ma ser</w:t>
      </w:r>
      <w:r w:rsidRPr="007174BD">
        <w:rPr>
          <w:rFonts w:cs="Algerian"/>
          <w:color w:val="000000" w:themeColor="text1"/>
          <w:sz w:val="56"/>
          <w:szCs w:val="56"/>
        </w:rPr>
        <w:t>ç</w:t>
      </w:r>
      <w:r w:rsidRPr="007174BD">
        <w:rPr>
          <w:color w:val="000000" w:themeColor="text1"/>
          <w:sz w:val="56"/>
          <w:szCs w:val="56"/>
        </w:rPr>
        <w:t xml:space="preserve">e konar </w:t>
      </w:r>
      <w:proofErr w:type="spellStart"/>
      <w:r w:rsidRPr="007174BD">
        <w:rPr>
          <w:color w:val="000000" w:themeColor="text1"/>
          <w:sz w:val="56"/>
          <w:szCs w:val="56"/>
        </w:rPr>
        <w:t>Cik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spellStart"/>
      <w:r w:rsidRPr="007174BD">
        <w:rPr>
          <w:color w:val="000000" w:themeColor="text1"/>
          <w:sz w:val="56"/>
          <w:szCs w:val="56"/>
        </w:rPr>
        <w:t>cik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spellStart"/>
      <w:r w:rsidRPr="007174BD">
        <w:rPr>
          <w:color w:val="000000" w:themeColor="text1"/>
          <w:sz w:val="56"/>
          <w:szCs w:val="56"/>
        </w:rPr>
        <w:t>cik</w:t>
      </w:r>
      <w:proofErr w:type="spellEnd"/>
      <w:r w:rsidRPr="007174BD">
        <w:rPr>
          <w:color w:val="000000" w:themeColor="text1"/>
          <w:sz w:val="56"/>
          <w:szCs w:val="56"/>
        </w:rPr>
        <w:t xml:space="preserve"> der(sol el sol omuza dokundurulur)</w:t>
      </w:r>
      <w:r w:rsidRPr="007174BD">
        <w:rPr>
          <w:color w:val="000000" w:themeColor="text1"/>
          <w:sz w:val="56"/>
          <w:szCs w:val="56"/>
        </w:rPr>
        <w:br/>
        <w:t xml:space="preserve">Gak </w:t>
      </w:r>
      <w:proofErr w:type="spellStart"/>
      <w:r w:rsidRPr="007174BD">
        <w:rPr>
          <w:color w:val="000000" w:themeColor="text1"/>
          <w:sz w:val="56"/>
          <w:szCs w:val="56"/>
        </w:rPr>
        <w:t>gak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spellStart"/>
      <w:r w:rsidRPr="007174BD">
        <w:rPr>
          <w:color w:val="000000" w:themeColor="text1"/>
          <w:sz w:val="56"/>
          <w:szCs w:val="56"/>
        </w:rPr>
        <w:t>gak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spellStart"/>
      <w:r w:rsidRPr="007174BD">
        <w:rPr>
          <w:color w:val="000000" w:themeColor="text1"/>
          <w:sz w:val="56"/>
          <w:szCs w:val="56"/>
        </w:rPr>
        <w:t>Cik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spellStart"/>
      <w:r w:rsidRPr="007174BD">
        <w:rPr>
          <w:color w:val="000000" w:themeColor="text1"/>
          <w:sz w:val="56"/>
          <w:szCs w:val="56"/>
        </w:rPr>
        <w:t>cik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spellStart"/>
      <w:r w:rsidRPr="007174BD">
        <w:rPr>
          <w:color w:val="000000" w:themeColor="text1"/>
          <w:sz w:val="56"/>
          <w:szCs w:val="56"/>
        </w:rPr>
        <w:t>cik</w:t>
      </w:r>
      <w:proofErr w:type="spellEnd"/>
      <w:r w:rsidRPr="007174BD">
        <w:rPr>
          <w:color w:val="000000" w:themeColor="text1"/>
          <w:sz w:val="56"/>
          <w:szCs w:val="56"/>
        </w:rPr>
        <w:t xml:space="preserve"> gak </w:t>
      </w:r>
      <w:proofErr w:type="spellStart"/>
      <w:r w:rsidRPr="007174BD">
        <w:rPr>
          <w:color w:val="000000" w:themeColor="text1"/>
          <w:sz w:val="56"/>
          <w:szCs w:val="56"/>
        </w:rPr>
        <w:t>gak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spellStart"/>
      <w:r w:rsidRPr="007174BD">
        <w:rPr>
          <w:color w:val="000000" w:themeColor="text1"/>
          <w:sz w:val="56"/>
          <w:szCs w:val="56"/>
        </w:rPr>
        <w:t>gak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spellStart"/>
      <w:r w:rsidRPr="007174BD">
        <w:rPr>
          <w:color w:val="000000" w:themeColor="text1"/>
          <w:sz w:val="56"/>
          <w:szCs w:val="56"/>
        </w:rPr>
        <w:t>cik</w:t>
      </w:r>
      <w:proofErr w:type="spellEnd"/>
      <w:r w:rsidRPr="007174BD">
        <w:rPr>
          <w:color w:val="000000" w:themeColor="text1"/>
          <w:sz w:val="56"/>
          <w:szCs w:val="56"/>
        </w:rPr>
        <w:t xml:space="preserve"> </w:t>
      </w:r>
      <w:proofErr w:type="gramEnd"/>
    </w:p>
    <w:p w:rsidR="00835FC1" w:rsidRPr="007174BD" w:rsidRDefault="008C5AFB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TİYATROLAR HAFTASI</w:t>
      </w:r>
    </w:p>
    <w:p w:rsidR="00835FC1" w:rsidRPr="007174BD" w:rsidRDefault="008C5AFB" w:rsidP="000E5AF9">
      <w:pPr>
        <w:rPr>
          <w:rFonts w:ascii="Algerian" w:hAnsi="Algerian"/>
          <w:color w:val="000000" w:themeColor="text1"/>
          <w:sz w:val="56"/>
          <w:szCs w:val="56"/>
        </w:rPr>
      </w:pPr>
      <w:r>
        <w:rPr>
          <w:rFonts w:ascii="Algerian" w:hAnsi="Algerian"/>
          <w:color w:val="000000" w:themeColor="text1"/>
          <w:sz w:val="56"/>
          <w:szCs w:val="56"/>
        </w:rPr>
        <w:t>*PAMUK PRENSES YEDİ CÜCELER DRAMA</w:t>
      </w:r>
    </w:p>
    <w:p w:rsidR="007A5889" w:rsidRDefault="007A5889" w:rsidP="007A588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:rsidR="007A5889" w:rsidRPr="007174BD" w:rsidRDefault="00FE28D8" w:rsidP="007174BD">
      <w:pPr>
        <w:pStyle w:val="ListeParagraf"/>
        <w:numPr>
          <w:ilvl w:val="0"/>
          <w:numId w:val="9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Şehirlerimiz bölgelerimiz</w:t>
      </w:r>
    </w:p>
    <w:p w:rsidR="007A5889" w:rsidRDefault="007174BD" w:rsidP="007A5889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56"/>
          <w:szCs w:val="56"/>
        </w:rPr>
        <w:t xml:space="preserve">    </w:t>
      </w:r>
      <w:r w:rsidR="008C5AFB">
        <w:rPr>
          <w:rFonts w:ascii="Algerian" w:hAnsi="Algerian"/>
          <w:color w:val="C00000"/>
          <w:sz w:val="56"/>
          <w:szCs w:val="56"/>
        </w:rPr>
        <w:t>AİLE KATILIMI</w:t>
      </w:r>
    </w:p>
    <w:p w:rsidR="007A5889" w:rsidRPr="007174BD" w:rsidRDefault="008C5AFB" w:rsidP="007174BD">
      <w:pPr>
        <w:pStyle w:val="ListeParagraf"/>
        <w:numPr>
          <w:ilvl w:val="0"/>
          <w:numId w:val="8"/>
        </w:numPr>
        <w:rPr>
          <w:sz w:val="56"/>
          <w:szCs w:val="56"/>
        </w:rPr>
      </w:pPr>
      <w:r>
        <w:rPr>
          <w:sz w:val="56"/>
          <w:szCs w:val="56"/>
        </w:rPr>
        <w:t>Benim annem nereli</w:t>
      </w:r>
      <w:r w:rsidR="00FE28D8">
        <w:rPr>
          <w:sz w:val="56"/>
          <w:szCs w:val="56"/>
        </w:rPr>
        <w:t>(annelerimizin memleketlerini tanıyıp illerimizi öğreniyoruz)</w:t>
      </w:r>
    </w:p>
    <w:p w:rsidR="007A5889" w:rsidRPr="007174BD" w:rsidRDefault="007174BD" w:rsidP="007A588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 xml:space="preserve">          </w:t>
      </w:r>
      <w:proofErr w:type="spellStart"/>
      <w:r w:rsidRPr="007174BD">
        <w:rPr>
          <w:rFonts w:ascii="Algerian" w:hAnsi="Algerian"/>
          <w:color w:val="C00000"/>
          <w:sz w:val="72"/>
          <w:szCs w:val="72"/>
        </w:rPr>
        <w:t>OGRETMENler</w:t>
      </w:r>
      <w:proofErr w:type="spellEnd"/>
    </w:p>
    <w:p w:rsidR="00E73C8F" w:rsidRPr="006B4A7D" w:rsidRDefault="007174BD" w:rsidP="000E5AF9">
      <w:pPr>
        <w:rPr>
          <w:color w:val="000000" w:themeColor="text1"/>
          <w:sz w:val="72"/>
          <w:szCs w:val="72"/>
        </w:rPr>
      </w:pPr>
      <w:r w:rsidRPr="007174BD">
        <w:rPr>
          <w:color w:val="000000" w:themeColor="text1"/>
          <w:sz w:val="72"/>
          <w:szCs w:val="72"/>
        </w:rPr>
        <w:t xml:space="preserve">Çiğdem Kaya </w:t>
      </w:r>
      <w:r w:rsidR="00FE28D8">
        <w:rPr>
          <w:color w:val="000000" w:themeColor="text1"/>
          <w:sz w:val="72"/>
          <w:szCs w:val="72"/>
        </w:rPr>
        <w:t>–Gonca özer</w:t>
      </w:r>
    </w:p>
    <w:sectPr w:rsidR="00E73C8F" w:rsidRPr="006B4A7D" w:rsidSect="00E430BB">
      <w:pgSz w:w="11906" w:h="16838"/>
      <w:pgMar w:top="1417" w:right="1417" w:bottom="1417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939E7"/>
    <w:multiLevelType w:val="hybridMultilevel"/>
    <w:tmpl w:val="413AC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02D6B"/>
    <w:multiLevelType w:val="hybridMultilevel"/>
    <w:tmpl w:val="5D260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44A83"/>
    <w:multiLevelType w:val="hybridMultilevel"/>
    <w:tmpl w:val="6B9A57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A3AEA"/>
    <w:multiLevelType w:val="hybridMultilevel"/>
    <w:tmpl w:val="A89CD7A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5D2E82"/>
    <w:multiLevelType w:val="hybridMultilevel"/>
    <w:tmpl w:val="C11E108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AB2250"/>
    <w:multiLevelType w:val="hybridMultilevel"/>
    <w:tmpl w:val="04B4AD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E43297"/>
    <w:multiLevelType w:val="hybridMultilevel"/>
    <w:tmpl w:val="2870D5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35E8C"/>
    <w:multiLevelType w:val="hybridMultilevel"/>
    <w:tmpl w:val="D182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C04B0"/>
    <w:multiLevelType w:val="hybridMultilevel"/>
    <w:tmpl w:val="2B1064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3F"/>
    <w:rsid w:val="000C273B"/>
    <w:rsid w:val="000E5AF9"/>
    <w:rsid w:val="000E6A68"/>
    <w:rsid w:val="001E146D"/>
    <w:rsid w:val="002800FD"/>
    <w:rsid w:val="003A5428"/>
    <w:rsid w:val="003A7692"/>
    <w:rsid w:val="004E4276"/>
    <w:rsid w:val="00565DA1"/>
    <w:rsid w:val="006027FE"/>
    <w:rsid w:val="006B4A7D"/>
    <w:rsid w:val="006C2954"/>
    <w:rsid w:val="007174BD"/>
    <w:rsid w:val="007A5889"/>
    <w:rsid w:val="00835FC1"/>
    <w:rsid w:val="00873449"/>
    <w:rsid w:val="00876B9C"/>
    <w:rsid w:val="008C5AFB"/>
    <w:rsid w:val="008D493F"/>
    <w:rsid w:val="00964ABB"/>
    <w:rsid w:val="00C92A6C"/>
    <w:rsid w:val="00CE7066"/>
    <w:rsid w:val="00E430BB"/>
    <w:rsid w:val="00E6351C"/>
    <w:rsid w:val="00E73C8F"/>
    <w:rsid w:val="00FC342B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6D51-54B9-45BF-B554-84ECD2F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2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2021-03-01T17:36:00Z</dcterms:created>
  <dcterms:modified xsi:type="dcterms:W3CDTF">2021-03-01T17:36:00Z</dcterms:modified>
</cp:coreProperties>
</file>