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F5244C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MAYIS</w:t>
      </w:r>
      <w:r w:rsidR="006C6353">
        <w:rPr>
          <w:rFonts w:ascii="Bahnschrift SemiBold" w:hAnsi="Bahnschrift SemiBold"/>
          <w:b/>
          <w:sz w:val="40"/>
        </w:rPr>
        <w:t xml:space="preserve">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AA6527" w:rsidP="00842D6E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842D6E">
        <w:rPr>
          <w:rFonts w:ascii="Bahnschrift SemiBold" w:hAnsi="Bahnschrift SemiBold"/>
          <w:sz w:val="28"/>
          <w:szCs w:val="28"/>
        </w:rPr>
        <w:t xml:space="preserve">Salli </w:t>
      </w:r>
      <w:r w:rsidR="00594AD9">
        <w:rPr>
          <w:rFonts w:ascii="Bahnschrift SemiBold" w:hAnsi="Bahnschrift SemiBold"/>
          <w:sz w:val="28"/>
          <w:szCs w:val="28"/>
        </w:rPr>
        <w:t xml:space="preserve">duasının </w:t>
      </w:r>
      <w:r w:rsidRPr="00702012">
        <w:rPr>
          <w:rFonts w:ascii="Bahnschrift SemiBold" w:hAnsi="Bahnschrift SemiBold"/>
          <w:sz w:val="28"/>
          <w:szCs w:val="28"/>
        </w:rPr>
        <w:t>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842D6E">
        <w:rPr>
          <w:rFonts w:ascii="Bahnschrift SemiBold" w:hAnsi="Bahnschrift SemiBold"/>
          <w:sz w:val="28"/>
          <w:szCs w:val="28"/>
        </w:rPr>
        <w:t xml:space="preserve">Ayetel  Kürsi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 xml:space="preserve">rımızdan  </w:t>
      </w:r>
      <w:r w:rsidR="00842D6E">
        <w:rPr>
          <w:rFonts w:ascii="Bahnschrift SemiBold" w:hAnsi="Bahnschrift SemiBold"/>
          <w:sz w:val="28"/>
          <w:szCs w:val="28"/>
        </w:rPr>
        <w:t xml:space="preserve">‘sevgi, merhamet’ </w:t>
      </w:r>
      <w:r w:rsidR="006C6353">
        <w:rPr>
          <w:rFonts w:ascii="Bahnschrift SemiBold" w:hAnsi="Bahnschrift SemiBold"/>
          <w:sz w:val="28"/>
          <w:szCs w:val="28"/>
        </w:rPr>
        <w:t xml:space="preserve">konularının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594AD9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inline distT="0" distB="0" distL="0" distR="0">
            <wp:extent cx="5370195" cy="2990545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gerleregiti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411" cy="29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EF61E6" w:rsidRDefault="00AA6527" w:rsidP="00EF61E6">
      <w:pPr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5B6436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 xml:space="preserve">4-5 </w:t>
      </w:r>
      <w:r w:rsidR="00AA6527" w:rsidRPr="005B6436">
        <w:rPr>
          <w:rFonts w:ascii="Bahnschrift SemiBold" w:hAnsi="Bahnschrift SemiBold"/>
          <w:sz w:val="28"/>
          <w:szCs w:val="28"/>
        </w:rPr>
        <w:t>yaş grubu öğrencilerimiz</w:t>
      </w:r>
      <w:r w:rsidR="005B6436">
        <w:rPr>
          <w:rFonts w:ascii="Bahnschrift SemiBold" w:hAnsi="Bahnschrift SemiBold"/>
          <w:sz w:val="28"/>
          <w:szCs w:val="28"/>
        </w:rPr>
        <w:t xml:space="preserve">le </w:t>
      </w:r>
      <w:r w:rsidR="00842D6E">
        <w:rPr>
          <w:rFonts w:ascii="Bahnschrift SemiBold" w:hAnsi="Bahnschrift SemiBold"/>
          <w:sz w:val="28"/>
          <w:szCs w:val="28"/>
        </w:rPr>
        <w:t>‘</w:t>
      </w:r>
      <w:r w:rsidR="00842D6E">
        <w:rPr>
          <w:rFonts w:ascii="Bahnschrift SemiBold" w:hAnsi="Bahnschrift SemiBold"/>
          <w:sz w:val="28"/>
          <w:szCs w:val="28"/>
        </w:rPr>
        <w:t>ha</w:t>
      </w:r>
      <w:r w:rsidR="00842D6E">
        <w:rPr>
          <w:rFonts w:ascii="Bahnschrift SemiBold" w:hAnsi="Bahnschrift SemiBold"/>
          <w:sz w:val="28"/>
          <w:szCs w:val="28"/>
        </w:rPr>
        <w:t>pşırma, öksürme ve genel hijyen</w:t>
      </w:r>
      <w:r w:rsidR="005B6436">
        <w:rPr>
          <w:rFonts w:ascii="Bahnschrift SemiBold" w:hAnsi="Bahnschrift SemiBold"/>
          <w:sz w:val="28"/>
          <w:szCs w:val="28"/>
        </w:rPr>
        <w:t>’ konularının sınıf etkinlikleri ve oyunlar ile öğrenilmesi.</w:t>
      </w:r>
    </w:p>
    <w:p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:rsidR="0015448C" w:rsidRPr="005B6436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>5 yaş grubu öğrencilerimiz</w:t>
      </w:r>
      <w:r w:rsidR="00AA6527" w:rsidRPr="005B6436">
        <w:rPr>
          <w:rFonts w:ascii="Bahnschrift SemiBold" w:hAnsi="Bahnschrift SemiBold"/>
          <w:sz w:val="28"/>
          <w:szCs w:val="28"/>
        </w:rPr>
        <w:t>l</w:t>
      </w:r>
      <w:r w:rsidRPr="005B6436">
        <w:rPr>
          <w:rFonts w:ascii="Bahnschrift SemiBold" w:hAnsi="Bahnschrift SemiBold"/>
          <w:sz w:val="28"/>
          <w:szCs w:val="28"/>
        </w:rPr>
        <w:t xml:space="preserve">e </w:t>
      </w:r>
      <w:r w:rsidR="005B6436">
        <w:rPr>
          <w:rFonts w:ascii="Bahnschrift SemiBold" w:hAnsi="Bahnschrift SemiBold"/>
          <w:sz w:val="28"/>
          <w:szCs w:val="28"/>
        </w:rPr>
        <w:t>‘Hadis-i şerif ve Sünnet-i seniyye’ kavramlarının manası ve içeriğinin öğrenilmesi.</w:t>
      </w:r>
    </w:p>
    <w:p w:rsidR="005B6436" w:rsidRPr="005B6436" w:rsidRDefault="005B6436" w:rsidP="005B6436">
      <w:pPr>
        <w:pStyle w:val="ListeParagraf"/>
        <w:rPr>
          <w:rFonts w:ascii="Bahnschrift SemiBold" w:hAnsi="Bahnschrift SemiBold"/>
          <w:b/>
          <w:sz w:val="40"/>
        </w:rPr>
      </w:pPr>
    </w:p>
    <w:p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  <w:bookmarkStart w:id="0" w:name="_GoBack"/>
      <w:bookmarkEnd w:id="0"/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5B6436" w:rsidP="005B643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sz w:val="40"/>
        </w:rPr>
        <w:t xml:space="preserve">                                                  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B7" w:rsidRDefault="00BE61B7" w:rsidP="00CB3AFB">
      <w:pPr>
        <w:spacing w:after="0" w:line="240" w:lineRule="auto"/>
      </w:pPr>
      <w:r>
        <w:separator/>
      </w:r>
    </w:p>
  </w:endnote>
  <w:endnote w:type="continuationSeparator" w:id="0">
    <w:p w:rsidR="00BE61B7" w:rsidRDefault="00BE61B7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B7" w:rsidRDefault="00BE61B7" w:rsidP="00CB3AFB">
      <w:pPr>
        <w:spacing w:after="0" w:line="240" w:lineRule="auto"/>
      </w:pPr>
      <w:r>
        <w:separator/>
      </w:r>
    </w:p>
  </w:footnote>
  <w:footnote w:type="continuationSeparator" w:id="0">
    <w:p w:rsidR="00BE61B7" w:rsidRDefault="00BE61B7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0A61AA"/>
    <w:rsid w:val="0015448C"/>
    <w:rsid w:val="001B6D4C"/>
    <w:rsid w:val="00254997"/>
    <w:rsid w:val="0026222B"/>
    <w:rsid w:val="00381120"/>
    <w:rsid w:val="0044696A"/>
    <w:rsid w:val="00496140"/>
    <w:rsid w:val="004E5463"/>
    <w:rsid w:val="00581F84"/>
    <w:rsid w:val="00594AD9"/>
    <w:rsid w:val="00594EB0"/>
    <w:rsid w:val="005B6436"/>
    <w:rsid w:val="006C6353"/>
    <w:rsid w:val="00702012"/>
    <w:rsid w:val="00842D6E"/>
    <w:rsid w:val="008B5B5F"/>
    <w:rsid w:val="008B7C03"/>
    <w:rsid w:val="009C55E2"/>
    <w:rsid w:val="009F5683"/>
    <w:rsid w:val="00A51FE2"/>
    <w:rsid w:val="00AA6527"/>
    <w:rsid w:val="00BC1880"/>
    <w:rsid w:val="00BD4140"/>
    <w:rsid w:val="00BE61B7"/>
    <w:rsid w:val="00C01ED5"/>
    <w:rsid w:val="00CA017B"/>
    <w:rsid w:val="00CB3AFB"/>
    <w:rsid w:val="00EA3738"/>
    <w:rsid w:val="00EB72D6"/>
    <w:rsid w:val="00EF61E6"/>
    <w:rsid w:val="00F434DC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2024-05-02T06:35:00Z</dcterms:created>
  <dcterms:modified xsi:type="dcterms:W3CDTF">2024-05-02T06:35:00Z</dcterms:modified>
</cp:coreProperties>
</file>