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E6823" w:rsidRDefault="006E6823" w:rsidP="003A0492">
      <w:pPr>
        <w:tabs>
          <w:tab w:val="left" w:pos="3168"/>
        </w:tabs>
      </w:pPr>
    </w:p>
    <w:p w:rsidR="006E6823" w:rsidRDefault="006E6823" w:rsidP="006E6823">
      <w:pPr>
        <w:tabs>
          <w:tab w:val="left" w:pos="3168"/>
        </w:tabs>
        <w:jc w:val="center"/>
      </w:pPr>
      <w:r>
        <w:rPr>
          <w:b/>
          <w:color w:val="31849B" w:themeColor="accent5" w:themeShade="BF"/>
          <w:sz w:val="44"/>
        </w:rPr>
        <w:t>5 YAŞ AYLIK PLAN</w:t>
      </w:r>
    </w:p>
    <w:p w:rsidR="003A0492" w:rsidRPr="007B5CFB" w:rsidRDefault="007B5CFB" w:rsidP="006E6823">
      <w:pPr>
        <w:tabs>
          <w:tab w:val="left" w:pos="3168"/>
        </w:tabs>
        <w:jc w:val="center"/>
        <w:rPr>
          <w:b/>
          <w:sz w:val="44"/>
        </w:rPr>
      </w:pPr>
      <w:r w:rsidRPr="007B5CFB">
        <w:rPr>
          <w:b/>
          <w:color w:val="31849B" w:themeColor="accent5" w:themeShade="BF"/>
          <w:sz w:val="44"/>
        </w:rPr>
        <w:t>BİR İLKBAHAR GÜNÜ</w:t>
      </w:r>
      <w:r w:rsidR="006E6823">
        <w:rPr>
          <w:b/>
          <w:color w:val="31849B" w:themeColor="accent5" w:themeShade="BF"/>
          <w:sz w:val="44"/>
        </w:rPr>
        <w:t xml:space="preserve"> </w:t>
      </w:r>
    </w:p>
    <w:p w:rsidR="0028274C" w:rsidRDefault="0028274C" w:rsidP="0028274C">
      <w:pPr>
        <w:tabs>
          <w:tab w:val="left" w:pos="3168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3962400" cy="2639568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92" w:rsidRDefault="003A0492" w:rsidP="003A0492">
      <w:pPr>
        <w:tabs>
          <w:tab w:val="left" w:pos="3168"/>
        </w:tabs>
        <w:jc w:val="center"/>
      </w:pPr>
      <w:proofErr w:type="gramStart"/>
      <w:r w:rsidRPr="007B5CFB">
        <w:rPr>
          <w:b/>
          <w:sz w:val="40"/>
        </w:rPr>
        <w:t>ŞARKI:</w:t>
      </w:r>
      <w:r>
        <w:t>İLK</w:t>
      </w:r>
      <w:proofErr w:type="gramEnd"/>
      <w:r>
        <w:t xml:space="preserve"> BAHAR</w:t>
      </w:r>
    </w:p>
    <w:p w:rsidR="003A0492" w:rsidRDefault="003A0492" w:rsidP="003A0492">
      <w:pPr>
        <w:tabs>
          <w:tab w:val="left" w:pos="3168"/>
        </w:tabs>
        <w:jc w:val="center"/>
      </w:pPr>
      <w:r>
        <w:t>BİLMECE:</w:t>
      </w:r>
      <w:r w:rsidRPr="003A0492">
        <w:rPr>
          <w:rFonts w:ascii="Helvetica" w:hAnsi="Helvetica" w:cs="Helvetica"/>
          <w:color w:val="2C2C2C"/>
          <w:shd w:val="clear" w:color="auto" w:fill="FAFAFA"/>
        </w:rPr>
        <w:t xml:space="preserve"> </w:t>
      </w:r>
      <w:r>
        <w:rPr>
          <w:rFonts w:ascii="Helvetica" w:hAnsi="Helvetica" w:cs="Helvetica"/>
          <w:color w:val="2C2C2C"/>
          <w:shd w:val="clear" w:color="auto" w:fill="FAFAFA"/>
        </w:rPr>
        <w:t>Her şey taze canlıdır,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Güneş daha sıcaktır,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Hayvanlar yavrulamıştır,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Baharın ilk adıdır.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(İlkbahar)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dağ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bağ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iliksiz,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kemiksiz.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(Kelebek)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Hem ısıtır, hem yakarım,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Tüm canlılara bakarım.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(güneş)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Mis gibi bakar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Etrafa güzellik saçar.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(Çiçek)</w:t>
      </w:r>
    </w:p>
    <w:p w:rsidR="003A0492" w:rsidRDefault="003A0492"/>
    <w:p w:rsidR="003A0492" w:rsidRDefault="003A0492"/>
    <w:p w:rsidR="007B5CFB" w:rsidRPr="007B5CFB" w:rsidRDefault="007B5CFB" w:rsidP="007B5CFB">
      <w:pPr>
        <w:jc w:val="center"/>
        <w:rPr>
          <w:b/>
          <w:sz w:val="40"/>
        </w:rPr>
      </w:pPr>
      <w:r w:rsidRPr="007B5CFB">
        <w:rPr>
          <w:b/>
          <w:sz w:val="40"/>
        </w:rPr>
        <w:t>PARMAK OYUNU:</w:t>
      </w:r>
    </w:p>
    <w:p w:rsidR="003A0492" w:rsidRDefault="007B5CFB" w:rsidP="007B5CFB">
      <w:pPr>
        <w:jc w:val="center"/>
      </w:pPr>
      <w:r w:rsidRPr="007B5CFB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lastRenderedPageBreak/>
        <w:t xml:space="preserve"> </w:t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Bahçemdeki çiçekler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 (sağ elin parmakları açık tutulur)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Soldular birer birer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(sağ elin parmakları kapanır)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Sulayalım onları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(sulama hareketi yapılır)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Canlansınlar yeniden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 (iki kol yanlardan yukarı doğru </w:t>
      </w:r>
      <w:proofErr w:type="gramStart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kaldırılır ,tekrar</w:t>
      </w:r>
      <w:proofErr w:type="gramEnd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yanlarda birleşir)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İçtiler suyu lıkır lıkır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(su içme hareketi yapılır)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Başladılar canlanmaya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(sağ elin parmakları teker teker açılır)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1, 2, 3, 4, 5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 (sayılar hep birlikte </w:t>
      </w:r>
      <w:proofErr w:type="spellStart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sayılır,parmaklar</w:t>
      </w:r>
      <w:proofErr w:type="spellEnd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teker teker açılır)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Yaşasın! Yaşasın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(sevinme hareketi </w:t>
      </w:r>
      <w:proofErr w:type="spellStart"/>
      <w:proofErr w:type="gramStart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yapılır,kollar</w:t>
      </w:r>
      <w:proofErr w:type="spellEnd"/>
      <w:proofErr w:type="gramEnd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yukarı kaldırılır öne arkaya sallanır)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İşte geldi ilkbahar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yayılıyor etrafa mis kokular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(koklama hareketi yapılır)</w:t>
      </w:r>
    </w:p>
    <w:p w:rsidR="003A0492" w:rsidRDefault="003A0492"/>
    <w:p w:rsidR="003A0492" w:rsidRDefault="003A0492"/>
    <w:p w:rsidR="003A0492" w:rsidRDefault="007B5CFB" w:rsidP="007B5CFB">
      <w:pPr>
        <w:jc w:val="center"/>
      </w:pPr>
      <w:r w:rsidRPr="007B5CFB">
        <w:rPr>
          <w:b/>
          <w:sz w:val="32"/>
        </w:rPr>
        <w:t>ALAN GEZİSİ:</w:t>
      </w:r>
      <w:r w:rsidRPr="007B5CFB">
        <w:rPr>
          <w:sz w:val="32"/>
        </w:rPr>
        <w:t xml:space="preserve"> </w:t>
      </w:r>
      <w:r>
        <w:t>BAHÇEYE ÇIKILIR.</w:t>
      </w:r>
    </w:p>
    <w:p w:rsidR="003A0492" w:rsidRDefault="003A0492" w:rsidP="003A0492">
      <w:pPr>
        <w:jc w:val="center"/>
      </w:pPr>
    </w:p>
    <w:p w:rsidR="003A0492" w:rsidRDefault="003A0492"/>
    <w:p w:rsidR="003A0492" w:rsidRPr="007B5CFB" w:rsidRDefault="00DD7A54" w:rsidP="003A0492">
      <w:pPr>
        <w:jc w:val="center"/>
        <w:rPr>
          <w:b/>
          <w:i/>
          <w:color w:val="FF0000"/>
          <w:sz w:val="32"/>
        </w:rPr>
      </w:pPr>
      <w:r w:rsidRPr="007B5CFB">
        <w:rPr>
          <w:b/>
          <w:i/>
          <w:color w:val="FF0000"/>
          <w:sz w:val="32"/>
        </w:rPr>
        <w:t>23 NİSAN ULUSAL EGEMENLİK VE ÇOCUK BAYRAMI</w:t>
      </w:r>
    </w:p>
    <w:p w:rsidR="0028274C" w:rsidRDefault="0028274C" w:rsidP="003A0492">
      <w:pPr>
        <w:jc w:val="center"/>
      </w:pPr>
    </w:p>
    <w:p w:rsidR="00DD7A54" w:rsidRDefault="00DD7A54" w:rsidP="00DD7A54">
      <w:pPr>
        <w:jc w:val="center"/>
      </w:pPr>
      <w:r>
        <w:rPr>
          <w:noProof/>
          <w:lang w:eastAsia="tr-TR"/>
        </w:rPr>
        <w:drawing>
          <wp:inline distT="0" distB="0" distL="0" distR="0" wp14:anchorId="42443EC7" wp14:editId="4F2929F7">
            <wp:extent cx="4160520" cy="29108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A54" w:rsidRDefault="00DD7A54" w:rsidP="00DD7A54">
      <w:pPr>
        <w:jc w:val="center"/>
      </w:pPr>
      <w:proofErr w:type="gramStart"/>
      <w:r w:rsidRPr="007B5CFB">
        <w:rPr>
          <w:b/>
          <w:color w:val="FF0000"/>
          <w:sz w:val="28"/>
        </w:rPr>
        <w:t>ŞARKI :</w:t>
      </w:r>
      <w:r>
        <w:t xml:space="preserve"> 23</w:t>
      </w:r>
      <w:proofErr w:type="gramEnd"/>
      <w:r>
        <w:t xml:space="preserve"> NİSAN </w:t>
      </w:r>
    </w:p>
    <w:p w:rsidR="003A0492" w:rsidRDefault="003A0492" w:rsidP="00DD7A54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t>BİLMECE:</w:t>
      </w:r>
      <w:r w:rsidRPr="003A0492"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Yurdu düşmandan kurtardı,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23 Nisan, çocuklara armağanı.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(Atatürk)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Göklerde dalgalanır,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lastRenderedPageBreak/>
        <w:t>Beyaz-kırmızıdır.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(Bayrak)</w:t>
      </w:r>
    </w:p>
    <w:p w:rsidR="0028274C" w:rsidRDefault="0028274C" w:rsidP="00DD7A54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28274C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noProof/>
          <w:lang w:eastAsia="tr-TR"/>
        </w:rPr>
        <w:drawing>
          <wp:inline distT="0" distB="0" distL="0" distR="0" wp14:anchorId="190E8F80" wp14:editId="5EA3F32C">
            <wp:extent cx="3611880" cy="3459480"/>
            <wp:effectExtent l="0" t="0" r="762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Ş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8F" w:rsidRPr="007B5CFB" w:rsidRDefault="00A22D8F" w:rsidP="00A22D8F">
      <w:pPr>
        <w:jc w:val="center"/>
        <w:rPr>
          <w:rFonts w:ascii="Helvetica" w:hAnsi="Helvetica" w:cs="Helvetica"/>
          <w:b/>
          <w:bCs/>
          <w:color w:val="FF0000"/>
          <w:sz w:val="28"/>
          <w:shd w:val="clear" w:color="auto" w:fill="FAFAFA"/>
        </w:rPr>
      </w:pPr>
      <w:r w:rsidRPr="007B5CFB">
        <w:rPr>
          <w:rFonts w:ascii="Helvetica" w:hAnsi="Helvetica" w:cs="Helvetica"/>
          <w:b/>
          <w:bCs/>
          <w:color w:val="FF0000"/>
          <w:sz w:val="28"/>
          <w:shd w:val="clear" w:color="auto" w:fill="FAFAFA"/>
        </w:rPr>
        <w:t>TAŞITLAR</w:t>
      </w:r>
    </w:p>
    <w:p w:rsidR="00A22D8F" w:rsidRDefault="00A22D8F" w:rsidP="00A22D8F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>BİLMECE BİLDİRMECE:</w:t>
      </w:r>
    </w:p>
    <w:p w:rsidR="00A22D8F" w:rsidRDefault="00A22D8F" w:rsidP="00A22D8F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</w:pPr>
    </w:p>
    <w:p w:rsidR="00A22D8F" w:rsidRPr="00A22D8F" w:rsidRDefault="00A22D8F" w:rsidP="00A22D8F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</w:pP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 xml:space="preserve">Sıra </w:t>
      </w:r>
      <w:proofErr w:type="spellStart"/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>sıra</w:t>
      </w:r>
      <w:proofErr w:type="spellEnd"/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 xml:space="preserve"> odalar,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Birbirini kovalar. (Tren)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Kocaman kanatlı 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Şimdi yerden kalktı. (Uçak)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Havalarda dolaştırır,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Yolcuları hızla ulaştırır. (Uçak)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Altında dört teker,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Üstünde yük çeker. (Araba)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Yokuş yukarı çıkar,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Yokuş aşağı iner,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Hareket etmez. (Yol)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lastRenderedPageBreak/>
        <w:t>Havada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Askerler biner,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Uçak gibidir,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Pervanesi döner. (Helikopter)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Dumanı tüter,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İsterse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Balık değildir,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Denizde yüzer. (Gemi)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Ayakları su içer,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Üstünden gelen geçer. (Köprü)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Dört arkadaş,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Birbirini kovalar,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Fakat yakalayamaz. (Tekerlek)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İnsan içine biner,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Suyun altından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Biraz balığa benzer. (Denizaltı)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Canlı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Cansız kovalar. (At arabası)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İki tekerleği var,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İnsanı biraz yorar.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Sakın araba sanmayın,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Bambaşka bir adı var. (Bisiklet)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Mavi tarla üstünde,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Beyaz güvercin yürür. (Yelkenli)</w:t>
      </w:r>
    </w:p>
    <w:p w:rsidR="00A22D8F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Pr="007B5CFB" w:rsidRDefault="00824398" w:rsidP="00A22D8F">
      <w:pPr>
        <w:jc w:val="center"/>
        <w:rPr>
          <w:rFonts w:ascii="Helvetica" w:hAnsi="Helvetica" w:cs="Helvetica"/>
          <w:b/>
          <w:bCs/>
          <w:color w:val="2C2C2C"/>
          <w:sz w:val="28"/>
          <w:shd w:val="clear" w:color="auto" w:fill="FAFAFA"/>
        </w:rPr>
      </w:pPr>
      <w:r w:rsidRPr="007B5CFB">
        <w:rPr>
          <w:rFonts w:ascii="Helvetica" w:hAnsi="Helvetica" w:cs="Helvetica"/>
          <w:b/>
          <w:bCs/>
          <w:color w:val="2C2C2C"/>
          <w:sz w:val="28"/>
          <w:shd w:val="clear" w:color="auto" w:fill="FAFAFA"/>
        </w:rPr>
        <w:t>ALAN GEZİSİ:</w:t>
      </w:r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- Paylaşma ve yardımlaşma için sokak ve ev ziyaretleri</w:t>
      </w:r>
    </w:p>
    <w:p w:rsidR="00A22D8F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- Fidan dikme gençlik spor il müdürlüğünde </w:t>
      </w:r>
    </w:p>
    <w:p w:rsidR="00824398" w:rsidRPr="007B5CFB" w:rsidRDefault="00824398" w:rsidP="00A22D8F">
      <w:pPr>
        <w:jc w:val="center"/>
        <w:rPr>
          <w:rFonts w:ascii="Helvetica" w:hAnsi="Helvetica" w:cs="Helvetica"/>
          <w:bCs/>
          <w:color w:val="E36C0A" w:themeColor="accent6" w:themeShade="BF"/>
          <w:sz w:val="44"/>
          <w:shd w:val="clear" w:color="auto" w:fill="FAFAFA"/>
        </w:rPr>
      </w:pPr>
      <w:r w:rsidRPr="007B5CFB">
        <w:rPr>
          <w:rFonts w:ascii="Helvetica" w:hAnsi="Helvetica" w:cs="Helvetica"/>
          <w:bCs/>
          <w:color w:val="E36C0A" w:themeColor="accent6" w:themeShade="BF"/>
          <w:sz w:val="44"/>
          <w:shd w:val="clear" w:color="auto" w:fill="FAFAFA"/>
        </w:rPr>
        <w:t>KAVRAMLAR:</w:t>
      </w:r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Renk: Ana renkler ara renkler</w:t>
      </w:r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GEOMETRİK ŞEKİL: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Kare, daire, üçgen, dikdörtgen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SAYI: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10’ar ve 2’şer ritmik sayma 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BOYUT: 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Büyük/Küçük</w:t>
      </w:r>
    </w:p>
    <w:p w:rsidR="00824398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lastRenderedPageBreak/>
        <w:t xml:space="preserve">YÖN </w:t>
      </w: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MEKANDA</w:t>
      </w:r>
      <w:proofErr w:type="gramEnd"/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KONUM: </w:t>
      </w:r>
    </w:p>
    <w:p w:rsidR="002C67D0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Sağ/</w:t>
      </w: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sol ,içinde</w:t>
      </w:r>
      <w:proofErr w:type="gramEnd"/>
      <w:r>
        <w:rPr>
          <w:rFonts w:ascii="Helvetica" w:hAnsi="Helvetica" w:cs="Helvetica"/>
          <w:b/>
          <w:bCs/>
          <w:color w:val="2C2C2C"/>
          <w:shd w:val="clear" w:color="auto" w:fill="FAFAFA"/>
        </w:rPr>
        <w:t>-dışında ,altında-üstünde</w:t>
      </w:r>
    </w:p>
    <w:p w:rsidR="002C67D0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ZIT:</w:t>
      </w:r>
    </w:p>
    <w:p w:rsidR="002C67D0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Temiz/kirli, doğru- yanlış, hızlı- yavaş, sesli-sessiz, eski- yeni aynı\ benzer\ </w:t>
      </w: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farklı , canlı</w:t>
      </w:r>
      <w:proofErr w:type="gramEnd"/>
      <w:r>
        <w:rPr>
          <w:rFonts w:ascii="Helvetica" w:hAnsi="Helvetica" w:cs="Helvetica"/>
          <w:b/>
          <w:bCs/>
          <w:color w:val="2C2C2C"/>
          <w:shd w:val="clear" w:color="auto" w:fill="FAFAFA"/>
        </w:rPr>
        <w:t>-cansız, sivri- küt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Default="00747FAA" w:rsidP="007B5CFB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ÖĞRETMENİ : AYŞE GÖKDEMİR</w:t>
      </w:r>
      <w:bookmarkStart w:id="0" w:name="_GoBack"/>
      <w:bookmarkEnd w:id="0"/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A22D8F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28274C" w:rsidRDefault="0028274C" w:rsidP="00DD7A54">
      <w:pPr>
        <w:jc w:val="center"/>
      </w:pPr>
    </w:p>
    <w:sectPr w:rsidR="0028274C" w:rsidSect="007B5CFB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54"/>
    <w:rsid w:val="001B07B3"/>
    <w:rsid w:val="0028274C"/>
    <w:rsid w:val="002C67D0"/>
    <w:rsid w:val="00311A6F"/>
    <w:rsid w:val="003A0492"/>
    <w:rsid w:val="006E6823"/>
    <w:rsid w:val="00747FAA"/>
    <w:rsid w:val="007B5CFB"/>
    <w:rsid w:val="00824398"/>
    <w:rsid w:val="00937AB3"/>
    <w:rsid w:val="00A22D8F"/>
    <w:rsid w:val="00D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7B5E-BC68-4AD6-BD20-3D756731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2018-04-18T10:27:00Z</dcterms:created>
  <dcterms:modified xsi:type="dcterms:W3CDTF">2019-05-06T10:37:00Z</dcterms:modified>
</cp:coreProperties>
</file>